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97C" w:rsidRPr="000E7399" w:rsidRDefault="000309E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32C0B0" wp14:editId="13950294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E7399" w:rsidRPr="000E7399">
        <w:rPr>
          <w:rFonts w:hAnsi="Times New Roman" w:cs="Times New Roman"/>
          <w:color w:val="000000"/>
          <w:sz w:val="24"/>
          <w:szCs w:val="24"/>
          <w:lang w:val="ru-RU"/>
        </w:rPr>
        <w:t>1.6. В своей деятельности методическое объединение руководствуется действующим законодательством по вопросам образования обучающихся, а также уставом и локальными правовыми актами, приказами и распоряжениями руководителя ОО.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Задачи и направления деятельности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2.1. Работа методического объединения нацелена на эффективное использование и развитие профессионального потенциала педагогов, на сплочение и координацию их усилий по совершенствованию методики преподавания соответствующих учебных дисциплин и на этой основе – на улучшение образовательной деятельности.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2.2. В работе методических объединений учителей предполагается решение следующих задач: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изучение нормативной и методической документации по вопросам образования;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отбор содержания и составление образовательных программ с учетом вариативности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разноуровневости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анализ программ элективных курсов, авторских программ и методик;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разработка и утверждение материала для стартовой диагностики, текущей, тематической оценки,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внутришкольного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промежуточной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аттестации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участие в разработке структуры портфолио ученика;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участие в разработке структуры портфолио учителя;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ознакомление с анализом состояния преподавания предмета(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) по итогам оценочных процедур;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по определенной тематике с последующим анализом и самоанализом достигнутых результатов;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организация открытых уроков по определенной теме с целью ознакомления с методическими разработками сложных разделов программ;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изучение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опыта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экспериментальная работа по предмету;</w:t>
      </w:r>
    </w:p>
    <w:p w:rsidR="0000397C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исследовательской деятельности обучающихся;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выработка единых требований в оценке результатов освоения образовательных программ на основе ФГОС общего образования и примерных основных образовательных программ общего образования, в 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числе промежуточных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 для 1–3-х, 5–8-х, 10-х классов с учетом требований ФГОС общего образования, примерных основных образовательных программ по уровням общего образования – разработка системы оценочных процедур (тематическая, семестровая, зачетная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т. д.);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ознакомление с методическими разработками по предмету, анализ методики преподавания предмета;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подготовка отчетов о профессиональном самообразовании, работе педагогов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квалификации, отчетов о командировках;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и проведение предметных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недель (декад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д.); организация и проведение школьного этапа Всероссийской олимпиады школьников, конкурсов, смотров;</w:t>
      </w:r>
    </w:p>
    <w:p w:rsidR="0000397C" w:rsidRPr="000E7399" w:rsidRDefault="000E739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работы по предмету с обучающимися;</w:t>
      </w:r>
    </w:p>
    <w:p w:rsidR="0000397C" w:rsidRPr="000E7399" w:rsidRDefault="000E739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укрепление материальной базы и поддержка состояния средств обучения, в 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числе учебно-наглядных пособий по предмету, в соответствии с современными требованиями.</w:t>
      </w:r>
    </w:p>
    <w:p w:rsidR="0000397C" w:rsidRDefault="000E739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 Методическое объединение: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проводит первоначальную экспертизу изменений, вносимых учителями в образовательные программы;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изучает и обобщает опыт преподавания учебных дисциплин;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организует внеурочную деятельность обучающихся по предмету;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принимает решение о подготовке методических рекомендаций в помощь учителям;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организует разработку методических рекомендаций для обучающихся и их родителей в целях наилучшего усвоения соответствующих предметов и курсов;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рекомендует учителям различные формы повышения квалификации;</w:t>
      </w:r>
    </w:p>
    <w:p w:rsidR="0000397C" w:rsidRPr="000E7399" w:rsidRDefault="000E739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организует работу наставников с молодыми специалистами – учителями;</w:t>
      </w:r>
    </w:p>
    <w:p w:rsidR="0000397C" w:rsidRPr="000E7399" w:rsidRDefault="000E739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положения о конкурсах, олимпиадах, предметных неделях, научно-практических конференциях и организует их проведение.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Основные формы работы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Основными формами работы методического объединения являются: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3.1. Проведение педагогических экспериментов по проблемам методики обучения и воспитания обучающихся и внедрение их результатов в образовательный процесс.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3.2. Круглые столы, совещания и семинары по учебно-методическим вопросам, творческие отчеты учителей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3.3. Заседания методических объединений по вопросам методики обучения и воспитания обучающихся.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3.4. Открытые уроки и внеклассные мероприятия по предмету.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3.5. Лекции, доклады, сообщения и дискуссии по методике обучения и воспитания, вопросам общей педагогики и психологии.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3.6. Изучение и реализация в учебно-воспитательном процессе требований нормативных документов, актуального педагогического опыта.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3.7. Проведение предметных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недель, единых методических дней.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педагогами с последующим анализом проблем и рекомендациями по решению выдвинутых проблем обучения и воспитания.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3.9. Сетевое взаимодействие с методическими объединениями других образовательных организаций.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работы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 Возглавляет методическое объединение руководитель, назначаемый руководителем ОО из числа наиболее опытных педагогов, по согласованию с членами методического объединения.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4.2. Работа методического объединения проводится в соответствии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заместителем руководителя ОО и утверждается методическим советом.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4.3. Заседания методического объединения проводятся не реже одного раза в четверть. О времени и месте проведения заседания председатель методического объединения обязан поставить в известность заместителя руководителя ОО.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4.4. По каждому из обсуждаемых на заседании вопросов принимаются рекомендации, которые фиксируются в протоколах заседания методического объединения. Рекомендации подписывает председатель методического объединения.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4.5. Контроль деятельности методических объединений осуществляет руководитель ОО, его заместители по методической, учебно-воспитательной работе, воспитательной работе в соответствии с планами методической работы ОО.</w:t>
      </w:r>
    </w:p>
    <w:p w:rsidR="0000397C" w:rsidRPr="000E7399" w:rsidRDefault="000039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0397C" w:rsidRPr="000E7399" w:rsidRDefault="000E739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Документация методического объединения</w:t>
      </w:r>
    </w:p>
    <w:p w:rsidR="0000397C" w:rsidRPr="000E7399" w:rsidRDefault="000E739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К документации методического объединения относятся:</w:t>
      </w:r>
    </w:p>
    <w:p w:rsidR="0000397C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анализ работы за прошедший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задачи методического объединения на текущий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тема методической работы, ее цель, приоритетные направления и задачи на новый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 работы методического объединения на текущий учебный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план-сетка работы методического объединения на каждый месяц;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сведения о темах самообразования учителей методического объединения;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перспективный план аттестации учителей методического объединения;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прохождения аттестации учителей методического объединения на текущий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перспективный план повышения квалификации учителей методического объединения;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повышения квалификации учителей методического объединения на текущий год;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оценочных процедур (цели – информировать родителей (законных представителей) обучающихся и предупредить перегрузки обучающихся, утверждает педагогический совет и руководитель ОО);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открытых уроков и внеурочных мероприятий по предмету учителями методического объединения (утверждает руководитель ОО);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материалы актуального педагогического опыта учителей;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сведения о профессиональных потребностях учителей методического объединения (по итогам диагностики);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план проведения методической недели (если методическое объединение проводит самостоятельно);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программы (авторские по предмету, факультативов, кружков, элективных курсов);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учебных программах и их учебно-методическом обеспечении по предмету;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 (по предмету, по индивидуальным, факультативным занятиям, кружкам по предмету);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план работы с молодыми и вновь прибывшими педагогическими работниками;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план проведения предметной или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метапредметной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недели;</w:t>
      </w:r>
    </w:p>
    <w:p w:rsidR="0000397C" w:rsidRPr="000E7399" w:rsidRDefault="000E739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оценочных процедур и </w:t>
      </w:r>
      <w:proofErr w:type="spellStart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 деятельности методического объединения (экспресс-, информационные и аналитические справки), результаты диагностики педагогов и обучающихся);</w:t>
      </w:r>
    </w:p>
    <w:p w:rsidR="0000397C" w:rsidRDefault="000E739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протоколы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заседаний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0397C" w:rsidRDefault="0000397C">
      <w:pPr>
        <w:rPr>
          <w:rFonts w:hAnsi="Times New Roman" w:cs="Times New Roman"/>
          <w:color w:val="000000"/>
          <w:sz w:val="24"/>
          <w:szCs w:val="24"/>
        </w:rPr>
      </w:pPr>
    </w:p>
    <w:p w:rsidR="0000397C" w:rsidRDefault="000E739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Права методического объединения</w:t>
      </w:r>
    </w:p>
    <w:p w:rsidR="0000397C" w:rsidRDefault="000E739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Методическое объединение имеет право: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готовить предложения и рекомендовать учителей для повышения квалификации или для аттестации;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выдвигать предложения об улучшении образовательной деятельности;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ставить вопрос перед администрацией о поощрении учителей методического объединения за активное участие в экспериментальной деятельности;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рекомендовать учителям различные формы повышения квалификации;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обращаться за консультациями по проблемам образовательной деятельности обучающихся к заместителям руководителя ОО;</w:t>
      </w:r>
    </w:p>
    <w:p w:rsidR="0000397C" w:rsidRPr="000E7399" w:rsidRDefault="000E739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по организации и содержанию аттестации учителей;</w:t>
      </w:r>
    </w:p>
    <w:p w:rsidR="0000397C" w:rsidRPr="000E7399" w:rsidRDefault="000E7399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E7399">
        <w:rPr>
          <w:rFonts w:hAnsi="Times New Roman" w:cs="Times New Roman"/>
          <w:color w:val="000000"/>
          <w:sz w:val="24"/>
          <w:szCs w:val="24"/>
          <w:lang w:val="ru-RU"/>
        </w:rPr>
        <w:t>выдвигать от методического объединения учителей для участия в профессиональных конкурсах.</w:t>
      </w:r>
    </w:p>
    <w:sectPr w:rsidR="0000397C" w:rsidRPr="000E739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32F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6218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4937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883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397C"/>
    <w:rsid w:val="000309ED"/>
    <w:rsid w:val="000E7399"/>
    <w:rsid w:val="002D33B1"/>
    <w:rsid w:val="002D3591"/>
    <w:rsid w:val="003514A0"/>
    <w:rsid w:val="004F7E17"/>
    <w:rsid w:val="005A05CE"/>
    <w:rsid w:val="005C7DA2"/>
    <w:rsid w:val="00653AF6"/>
    <w:rsid w:val="009B6471"/>
    <w:rsid w:val="00B73A5A"/>
    <w:rsid w:val="00BF47D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47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47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6</cp:revision>
  <cp:lastPrinted>2024-03-26T06:43:00Z</cp:lastPrinted>
  <dcterms:created xsi:type="dcterms:W3CDTF">2024-02-05T15:34:00Z</dcterms:created>
  <dcterms:modified xsi:type="dcterms:W3CDTF">2024-04-11T16:05:00Z</dcterms:modified>
</cp:coreProperties>
</file>