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36" w:rsidRPr="0097736B" w:rsidRDefault="00153593">
      <w:pPr>
        <w:spacing w:after="0" w:line="408" w:lineRule="auto"/>
        <w:ind w:left="120"/>
        <w:jc w:val="center"/>
        <w:rPr>
          <w:lang w:val="ru-RU"/>
        </w:rPr>
      </w:pPr>
      <w:bookmarkStart w:id="0" w:name="block-17139133"/>
      <w:r w:rsidRPr="0097736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1936" w:rsidRPr="0097736B" w:rsidRDefault="00153593">
      <w:pPr>
        <w:spacing w:after="0" w:line="408" w:lineRule="auto"/>
        <w:ind w:left="120"/>
        <w:jc w:val="center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d1fc812-547d-4630-9f5e-e1606ffef873"/>
      <w:r w:rsidRPr="0097736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97736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C1936" w:rsidRPr="0097736B" w:rsidRDefault="00153593">
      <w:pPr>
        <w:spacing w:after="0" w:line="408" w:lineRule="auto"/>
        <w:ind w:left="120"/>
        <w:jc w:val="center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89a4936-5647-4dc6-8d90-3b268b68836d"/>
      <w:r w:rsidRPr="0097736B">
        <w:rPr>
          <w:rFonts w:ascii="Times New Roman" w:hAnsi="Times New Roman"/>
          <w:b/>
          <w:color w:val="000000"/>
          <w:sz w:val="28"/>
          <w:lang w:val="ru-RU"/>
        </w:rPr>
        <w:t>МР Сулейман-</w:t>
      </w:r>
      <w:proofErr w:type="spellStart"/>
      <w:r w:rsidRPr="0097736B">
        <w:rPr>
          <w:rFonts w:ascii="Times New Roman" w:hAnsi="Times New Roman"/>
          <w:b/>
          <w:color w:val="000000"/>
          <w:sz w:val="28"/>
          <w:lang w:val="ru-RU"/>
        </w:rPr>
        <w:t>Стальский</w:t>
      </w:r>
      <w:proofErr w:type="spellEnd"/>
      <w:r w:rsidRPr="0097736B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97736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7736B">
        <w:rPr>
          <w:rFonts w:ascii="Times New Roman" w:hAnsi="Times New Roman"/>
          <w:color w:val="000000"/>
          <w:sz w:val="28"/>
          <w:lang w:val="ru-RU"/>
        </w:rPr>
        <w:t>​</w:t>
      </w:r>
    </w:p>
    <w:p w:rsidR="00BC1936" w:rsidRPr="0097736B" w:rsidRDefault="00153593">
      <w:pPr>
        <w:spacing w:after="0" w:line="408" w:lineRule="auto"/>
        <w:ind w:left="120"/>
        <w:jc w:val="center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МКОУ "Эминхюрская СОШ"</w:t>
      </w:r>
    </w:p>
    <w:p w:rsidR="00BC1936" w:rsidRPr="0097736B" w:rsidRDefault="00BC1936">
      <w:pPr>
        <w:spacing w:after="0"/>
        <w:ind w:left="120"/>
        <w:rPr>
          <w:lang w:val="ru-RU"/>
        </w:rPr>
      </w:pPr>
    </w:p>
    <w:p w:rsidR="00BC1936" w:rsidRPr="0097736B" w:rsidRDefault="00BC1936">
      <w:pPr>
        <w:spacing w:after="0"/>
        <w:ind w:left="120"/>
        <w:rPr>
          <w:lang w:val="ru-RU"/>
        </w:rPr>
      </w:pPr>
    </w:p>
    <w:p w:rsidR="00BC1936" w:rsidRPr="0097736B" w:rsidRDefault="00BC1936">
      <w:pPr>
        <w:spacing w:after="0"/>
        <w:ind w:left="120"/>
        <w:rPr>
          <w:lang w:val="ru-RU"/>
        </w:rPr>
      </w:pPr>
    </w:p>
    <w:p w:rsidR="00BC1936" w:rsidRPr="0097736B" w:rsidRDefault="00BC193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16DF4" w:rsidRPr="00E2220E" w:rsidTr="00516DF4">
        <w:tc>
          <w:tcPr>
            <w:tcW w:w="3114" w:type="dxa"/>
          </w:tcPr>
          <w:p w:rsidR="00516DF4" w:rsidRPr="0040209D" w:rsidRDefault="00153593" w:rsidP="00516DF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16DF4" w:rsidRPr="008944ED" w:rsidRDefault="00153593" w:rsidP="00516D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истории обществознания</w:t>
            </w:r>
          </w:p>
          <w:p w:rsidR="00516DF4" w:rsidRDefault="00153593" w:rsidP="00516D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7736B" w:rsidRDefault="00153593" w:rsidP="009773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Бабаев Р.С.</w:t>
            </w:r>
          </w:p>
          <w:p w:rsidR="00516DF4" w:rsidRDefault="00153593" w:rsidP="0097736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9773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97736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4C79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6DF4" w:rsidRPr="0040209D" w:rsidRDefault="00516DF4" w:rsidP="00516D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6DF4" w:rsidRPr="0040209D" w:rsidRDefault="00153593" w:rsidP="00516D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516DF4" w:rsidRPr="008944ED" w:rsidRDefault="00153593" w:rsidP="00516D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516DF4" w:rsidRDefault="00153593" w:rsidP="00516D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6DF4" w:rsidRPr="008944ED" w:rsidRDefault="00153593" w:rsidP="00516D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Рамазанова Р.К.</w:t>
            </w:r>
          </w:p>
          <w:p w:rsidR="00516DF4" w:rsidRDefault="00153593" w:rsidP="00516D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4C79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4C791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6DF4" w:rsidRPr="0040209D" w:rsidRDefault="00516DF4" w:rsidP="00516D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16DF4" w:rsidRDefault="00153593" w:rsidP="00516D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16DF4" w:rsidRPr="008944ED" w:rsidRDefault="00153593" w:rsidP="00516DF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СОШ</w:t>
            </w:r>
          </w:p>
          <w:p w:rsidR="00516DF4" w:rsidRDefault="00153593" w:rsidP="00516DF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16DF4" w:rsidRPr="008944ED" w:rsidRDefault="00153593" w:rsidP="00516DF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Р.С.</w:t>
            </w:r>
          </w:p>
          <w:p w:rsidR="00516DF4" w:rsidRDefault="004C7910" w:rsidP="00516DF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№79</w:t>
            </w:r>
            <w:r w:rsidR="001535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1535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15359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5359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bookmarkStart w:id="3" w:name="_GoBack"/>
            <w:bookmarkEnd w:id="3"/>
            <w:r w:rsidR="0015359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16DF4" w:rsidRPr="0040209D" w:rsidRDefault="00516DF4" w:rsidP="00516DF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1936" w:rsidRDefault="00BC1936">
      <w:pPr>
        <w:spacing w:after="0"/>
        <w:ind w:left="120"/>
      </w:pPr>
    </w:p>
    <w:p w:rsidR="00BC1936" w:rsidRDefault="0015359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C1936" w:rsidRDefault="00BC1936">
      <w:pPr>
        <w:spacing w:after="0"/>
        <w:ind w:left="120"/>
      </w:pPr>
    </w:p>
    <w:p w:rsidR="00BC1936" w:rsidRDefault="00BC1936">
      <w:pPr>
        <w:spacing w:after="0"/>
        <w:ind w:left="120"/>
      </w:pPr>
    </w:p>
    <w:p w:rsidR="00BC1936" w:rsidRDefault="00BC1936">
      <w:pPr>
        <w:spacing w:after="0"/>
        <w:ind w:left="120"/>
      </w:pPr>
    </w:p>
    <w:p w:rsidR="00BC1936" w:rsidRDefault="0015359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C1936" w:rsidRDefault="0015359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2304400)</w:t>
      </w:r>
    </w:p>
    <w:p w:rsidR="00BC1936" w:rsidRDefault="00BC1936">
      <w:pPr>
        <w:spacing w:after="0"/>
        <w:ind w:left="120"/>
        <w:jc w:val="center"/>
      </w:pPr>
    </w:p>
    <w:p w:rsidR="00BC1936" w:rsidRPr="0097736B" w:rsidRDefault="00153593">
      <w:pPr>
        <w:spacing w:after="0" w:line="408" w:lineRule="auto"/>
        <w:ind w:left="120"/>
        <w:jc w:val="center"/>
        <w:rPr>
          <w:lang w:val="ru-RU"/>
        </w:rPr>
      </w:pPr>
      <w:r w:rsidRPr="0097736B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 (углублённый уровень)</w:t>
      </w:r>
    </w:p>
    <w:p w:rsidR="00BC1936" w:rsidRPr="0097736B" w:rsidRDefault="00153593">
      <w:pPr>
        <w:spacing w:after="0" w:line="408" w:lineRule="auto"/>
        <w:ind w:left="120"/>
        <w:jc w:val="center"/>
        <w:rPr>
          <w:lang w:val="ru-RU"/>
        </w:rPr>
      </w:pPr>
      <w:r w:rsidRPr="0097736B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97736B">
        <w:rPr>
          <w:rFonts w:ascii="Calibri" w:hAnsi="Calibri"/>
          <w:color w:val="000000"/>
          <w:sz w:val="28"/>
          <w:lang w:val="ru-RU"/>
        </w:rPr>
        <w:t xml:space="preserve">– </w:t>
      </w:r>
      <w:r w:rsidRPr="0097736B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BC1936" w:rsidRPr="0097736B" w:rsidRDefault="00BC1936">
      <w:pPr>
        <w:spacing w:after="0"/>
        <w:ind w:left="120"/>
        <w:jc w:val="center"/>
        <w:rPr>
          <w:lang w:val="ru-RU"/>
        </w:rPr>
      </w:pPr>
    </w:p>
    <w:p w:rsidR="00BC1936" w:rsidRPr="0097736B" w:rsidRDefault="00BC1936">
      <w:pPr>
        <w:spacing w:after="0"/>
        <w:ind w:left="120"/>
        <w:jc w:val="center"/>
        <w:rPr>
          <w:lang w:val="ru-RU"/>
        </w:rPr>
      </w:pPr>
    </w:p>
    <w:p w:rsidR="00BC1936" w:rsidRPr="0097736B" w:rsidRDefault="00BC1936">
      <w:pPr>
        <w:spacing w:after="0"/>
        <w:ind w:left="120"/>
        <w:jc w:val="center"/>
        <w:rPr>
          <w:lang w:val="ru-RU"/>
        </w:rPr>
      </w:pPr>
    </w:p>
    <w:p w:rsidR="00BC1936" w:rsidRPr="0097736B" w:rsidRDefault="00BC1936">
      <w:pPr>
        <w:spacing w:after="0"/>
        <w:ind w:left="120"/>
        <w:jc w:val="center"/>
        <w:rPr>
          <w:lang w:val="ru-RU"/>
        </w:rPr>
      </w:pPr>
    </w:p>
    <w:p w:rsidR="00BC1936" w:rsidRPr="0097736B" w:rsidRDefault="00BC1936">
      <w:pPr>
        <w:spacing w:after="0"/>
        <w:ind w:left="120"/>
        <w:jc w:val="center"/>
        <w:rPr>
          <w:lang w:val="ru-RU"/>
        </w:rPr>
      </w:pPr>
    </w:p>
    <w:p w:rsidR="00BC1936" w:rsidRPr="0097736B" w:rsidRDefault="00BC1936">
      <w:pPr>
        <w:spacing w:after="0"/>
        <w:ind w:left="120"/>
        <w:jc w:val="center"/>
        <w:rPr>
          <w:lang w:val="ru-RU"/>
        </w:rPr>
      </w:pPr>
    </w:p>
    <w:p w:rsidR="00BC1936" w:rsidRPr="0097736B" w:rsidRDefault="00BC1936">
      <w:pPr>
        <w:spacing w:after="0"/>
        <w:ind w:left="120"/>
        <w:jc w:val="center"/>
        <w:rPr>
          <w:lang w:val="ru-RU"/>
        </w:rPr>
      </w:pPr>
    </w:p>
    <w:p w:rsidR="00BC1936" w:rsidRPr="0097736B" w:rsidRDefault="00BC1936">
      <w:pPr>
        <w:spacing w:after="0"/>
        <w:ind w:left="120"/>
        <w:jc w:val="center"/>
        <w:rPr>
          <w:lang w:val="ru-RU"/>
        </w:rPr>
      </w:pPr>
    </w:p>
    <w:p w:rsidR="00BC1936" w:rsidRPr="0097736B" w:rsidRDefault="00BC1936" w:rsidP="0097736B">
      <w:pPr>
        <w:spacing w:after="0"/>
        <w:ind w:left="120"/>
        <w:jc w:val="center"/>
        <w:rPr>
          <w:lang w:val="ru-RU"/>
        </w:rPr>
      </w:pPr>
    </w:p>
    <w:p w:rsidR="00BC1936" w:rsidRPr="0097736B" w:rsidRDefault="00153593" w:rsidP="0097736B">
      <w:pPr>
        <w:spacing w:after="0"/>
        <w:jc w:val="center"/>
        <w:rPr>
          <w:lang w:val="ru-RU"/>
        </w:rPr>
      </w:pPr>
      <w:bookmarkStart w:id="4" w:name="83855128-b2e3-43b4-b7ed-dd91c2c6823e"/>
      <w:proofErr w:type="spellStart"/>
      <w:r w:rsidRPr="0097736B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97736B">
        <w:rPr>
          <w:rFonts w:ascii="Times New Roman" w:hAnsi="Times New Roman"/>
          <w:b/>
          <w:color w:val="000000"/>
          <w:sz w:val="28"/>
          <w:lang w:val="ru-RU"/>
        </w:rPr>
        <w:t>.Э</w:t>
      </w:r>
      <w:proofErr w:type="gramEnd"/>
      <w:r w:rsidRPr="0097736B">
        <w:rPr>
          <w:rFonts w:ascii="Times New Roman" w:hAnsi="Times New Roman"/>
          <w:b/>
          <w:color w:val="000000"/>
          <w:sz w:val="28"/>
          <w:lang w:val="ru-RU"/>
        </w:rPr>
        <w:t>минхюр</w:t>
      </w:r>
      <w:bookmarkEnd w:id="4"/>
      <w:proofErr w:type="spellEnd"/>
      <w:r w:rsidRPr="0097736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64e1bc01-0360-4a25-8179-1c5d9cd1749e"/>
      <w:r w:rsidRPr="0097736B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5"/>
      <w:r w:rsidR="004C7910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97736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7736B">
        <w:rPr>
          <w:rFonts w:ascii="Times New Roman" w:hAnsi="Times New Roman"/>
          <w:color w:val="000000"/>
          <w:sz w:val="28"/>
          <w:lang w:val="ru-RU"/>
        </w:rPr>
        <w:t>​</w:t>
      </w:r>
    </w:p>
    <w:p w:rsidR="00BC1936" w:rsidRPr="0097736B" w:rsidRDefault="00BC1936">
      <w:pPr>
        <w:spacing w:after="0"/>
        <w:ind w:left="120"/>
        <w:rPr>
          <w:lang w:val="ru-RU"/>
        </w:rPr>
      </w:pPr>
    </w:p>
    <w:p w:rsidR="00BC1936" w:rsidRPr="0097736B" w:rsidRDefault="00BC1936">
      <w:pPr>
        <w:rPr>
          <w:lang w:val="ru-RU"/>
        </w:rPr>
        <w:sectPr w:rsidR="00BC1936" w:rsidRPr="0097736B">
          <w:pgSz w:w="11906" w:h="16383"/>
          <w:pgMar w:top="1134" w:right="850" w:bottom="1134" w:left="1701" w:header="720" w:footer="720" w:gutter="0"/>
          <w:cols w:space="720"/>
        </w:sectPr>
      </w:pPr>
    </w:p>
    <w:p w:rsidR="00BC1936" w:rsidRPr="00516DF4" w:rsidRDefault="00153593" w:rsidP="00516D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block-17139132"/>
      <w:bookmarkEnd w:id="0"/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C1936" w:rsidRPr="00516DF4" w:rsidRDefault="00BC1936" w:rsidP="00516DF4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многодисциплинарности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обществоведческого знания. Разделы курса отражают основы различных социальных наук.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работе</w:t>
      </w:r>
      <w:proofErr w:type="gram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обществознания на углублённом уровне предполагает получение обучающимися широкого (развёрнутого) опыта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деятельности, характерной для высшего образования.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</w:t>
      </w: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позволяющую</w:t>
      </w:r>
      <w:proofErr w:type="gram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Целями изучения учебного предмета «Обществознание» углублённого уровня являются: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развитие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духовно­нравственных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" w:name="aae73cf6-9a33-481a-a72b-2a67fc11b813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неделю).</w:t>
      </w:r>
      <w:bookmarkEnd w:id="7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BC1936" w:rsidRPr="00516DF4" w:rsidRDefault="00BC1936" w:rsidP="00516DF4">
      <w:pPr>
        <w:spacing w:line="240" w:lineRule="auto"/>
        <w:ind w:left="-993"/>
        <w:rPr>
          <w:sz w:val="24"/>
          <w:szCs w:val="24"/>
          <w:lang w:val="ru-RU"/>
        </w:rPr>
        <w:sectPr w:rsidR="00BC1936" w:rsidRPr="00516DF4" w:rsidSect="00516DF4">
          <w:pgSz w:w="11906" w:h="16383"/>
          <w:pgMar w:top="426" w:right="850" w:bottom="1134" w:left="1701" w:header="720" w:footer="720" w:gutter="0"/>
          <w:cols w:space="720"/>
        </w:sectPr>
      </w:pPr>
    </w:p>
    <w:p w:rsidR="00BC1936" w:rsidRPr="00516DF4" w:rsidRDefault="00153593" w:rsidP="00516DF4">
      <w:pPr>
        <w:spacing w:after="0" w:line="240" w:lineRule="auto"/>
        <w:ind w:left="-993"/>
        <w:jc w:val="both"/>
        <w:rPr>
          <w:sz w:val="24"/>
          <w:szCs w:val="24"/>
          <w:lang w:val="ru-RU"/>
        </w:rPr>
      </w:pPr>
      <w:bookmarkStart w:id="8" w:name="block-17139134"/>
      <w:bookmarkEnd w:id="6"/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BC1936" w:rsidRPr="00516DF4" w:rsidRDefault="00BC1936" w:rsidP="00516DF4">
      <w:pPr>
        <w:spacing w:after="0" w:line="240" w:lineRule="auto"/>
        <w:ind w:left="-993"/>
        <w:jc w:val="both"/>
        <w:rPr>
          <w:sz w:val="24"/>
          <w:szCs w:val="24"/>
          <w:lang w:val="ru-RU"/>
        </w:rPr>
      </w:pPr>
    </w:p>
    <w:p w:rsidR="00BC1936" w:rsidRPr="00516DF4" w:rsidRDefault="00153593" w:rsidP="00516DF4">
      <w:pPr>
        <w:spacing w:after="0" w:line="240" w:lineRule="auto"/>
        <w:ind w:left="-993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10 КЛАСС</w:t>
      </w:r>
    </w:p>
    <w:p w:rsidR="00BC1936" w:rsidRPr="00516DF4" w:rsidRDefault="00BC1936" w:rsidP="00516DF4">
      <w:pPr>
        <w:spacing w:after="0" w:line="240" w:lineRule="auto"/>
        <w:ind w:left="-993"/>
        <w:jc w:val="both"/>
        <w:rPr>
          <w:sz w:val="24"/>
          <w:szCs w:val="24"/>
          <w:lang w:val="ru-RU"/>
        </w:rPr>
      </w:pP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Социальные науки и их особенности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Социальные науки и профессиональное самоопределение молодёжи. 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философию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ии и её</w:t>
      </w:r>
      <w:proofErr w:type="gram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последствий. Глобальные проблемы современности. Общество и человек перед лицом угроз и вызовов </w:t>
      </w:r>
      <w:r w:rsidRPr="00516DF4">
        <w:rPr>
          <w:rFonts w:ascii="Times New Roman" w:hAnsi="Times New Roman"/>
          <w:color w:val="000000"/>
          <w:sz w:val="24"/>
          <w:szCs w:val="24"/>
        </w:rPr>
        <w:t>XXI</w:t>
      </w: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в.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Духовное</w:t>
      </w:r>
      <w:proofErr w:type="gram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проверяемость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</w:t>
      </w: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институт сохранения и передачи культурного наследия.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Этические нормы как регулятор деятельности социальных институтов и нравственного поведения людей.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по направлениям, связанным с философией.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социальную психологию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Социальная психология в системе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социально­гуманитарного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Теории социальных отношений. Основные типы социальных отношений.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Я-концепция</w:t>
      </w:r>
      <w:proofErr w:type="gram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Малые группы. Динамические процессы в малой группе. 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Условные группы.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Референтная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группа. Интеграция в группах разного уровня развития.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Антисоциальные группы. Опасность криминальных групп. Агрессивное поведение.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Общение как объект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социально­психологических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Теории конфликта. Межличностные конфликты и способы их разрешения.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социального психолога. Психологическое образование.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экономическую науку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</w:t>
      </w: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Рациональное поведение людей в экономике. Экономическая свобода и социальная ответственность субъектов экономики.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Гиффена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и эффект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Веблена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. Рыночное равновесие, равновесная цена.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экономики в Российской Федерации.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предпринимательства и его роль в экономике. Виды и мотивы предпринимательской деятельности.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Организационно­правовые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импортозамещения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Российской Федерации.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Денежно­кредитная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политика Банка России. Инфляция: причины, виды,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социально­экономические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последствия. Антиинфляционная политика в Российской Федерации.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Исключаемость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конкурентность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</w:t>
      </w: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:rsidR="00BC1936" w:rsidRPr="00516DF4" w:rsidRDefault="00BC1936" w:rsidP="00516DF4">
      <w:pPr>
        <w:spacing w:after="0" w:line="240" w:lineRule="auto"/>
        <w:ind w:left="-993"/>
        <w:jc w:val="both"/>
        <w:rPr>
          <w:sz w:val="24"/>
          <w:szCs w:val="24"/>
          <w:lang w:val="ru-RU"/>
        </w:rPr>
      </w:pPr>
    </w:p>
    <w:p w:rsidR="00BC1936" w:rsidRPr="00516DF4" w:rsidRDefault="00153593" w:rsidP="00516DF4">
      <w:pPr>
        <w:spacing w:after="0" w:line="240" w:lineRule="auto"/>
        <w:ind w:left="-993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11 КЛАСС</w:t>
      </w:r>
    </w:p>
    <w:p w:rsidR="00BC1936" w:rsidRPr="00516DF4" w:rsidRDefault="00BC1936" w:rsidP="00516DF4">
      <w:pPr>
        <w:spacing w:after="0" w:line="240" w:lineRule="auto"/>
        <w:ind w:left="-993"/>
        <w:jc w:val="both"/>
        <w:rPr>
          <w:sz w:val="24"/>
          <w:szCs w:val="24"/>
          <w:lang w:val="ru-RU"/>
        </w:rPr>
      </w:pP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социологию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Статусно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этно-социальные</w:t>
      </w:r>
      <w:proofErr w:type="gram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(межнациональные) конфликты. Причины социальных конфликтов. Способы их разрешения.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девиантное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поведение: последствия для общества.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Особенности профессиональной деятельности социолога. Социологическое образование.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политологию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Политология в системе общественных наук, её структура, функции и методы.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Место государства в политической системе общества. Понятие формы государства. Формы правления.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Государственно­территориальное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Институты государственной власти. Институт главы государства.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Институт исполнительной власти.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Институты судопроизводства и охраны правопорядка. 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Институт государственного управления. Основные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функциии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направления политики государства. Понятие бюрократии. Особенности государственной службы.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Политологическое образование.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Введение в правоведение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Юридическая наука. Этапы и основные направления развития юридической науки.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Правотворчество и законотворчество. Законодательный процесс.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Правосознание, правовая культура, правовое воспитание. 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Права и свободы человека и гражданина в Российской Федерации. Гражданство как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политико­правовой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Россия – федеративное государство.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Конституционно­правовой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статус субъектов Российской Федерации.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Гражданское право. Источники гражданского права.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Гражданско­правовые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Гражданско­правовой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Гражданско­правовая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ответственность.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обучение по</w:t>
      </w:r>
      <w:proofErr w:type="gram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образовательным программам среднего профессионального и высшего образования.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Арбитражный процесс. Административный процесс. 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:rsidR="00BC1936" w:rsidRPr="00516DF4" w:rsidRDefault="00BC1936" w:rsidP="00516DF4">
      <w:pPr>
        <w:spacing w:line="240" w:lineRule="auto"/>
        <w:ind w:left="-993"/>
        <w:rPr>
          <w:sz w:val="24"/>
          <w:szCs w:val="24"/>
          <w:lang w:val="ru-RU"/>
        </w:rPr>
        <w:sectPr w:rsidR="00BC1936" w:rsidRPr="00516DF4">
          <w:pgSz w:w="11906" w:h="16383"/>
          <w:pgMar w:top="1134" w:right="850" w:bottom="1134" w:left="1701" w:header="720" w:footer="720" w:gutter="0"/>
          <w:cols w:space="720"/>
        </w:sectPr>
      </w:pPr>
    </w:p>
    <w:p w:rsidR="00BC1936" w:rsidRPr="00516DF4" w:rsidRDefault="00153593" w:rsidP="00516DF4">
      <w:pPr>
        <w:spacing w:after="0" w:line="240" w:lineRule="auto"/>
        <w:ind w:left="-993"/>
        <w:jc w:val="both"/>
        <w:rPr>
          <w:sz w:val="24"/>
          <w:szCs w:val="24"/>
          <w:lang w:val="ru-RU"/>
        </w:rPr>
      </w:pPr>
      <w:bookmarkStart w:id="9" w:name="block-17139135"/>
      <w:bookmarkEnd w:id="8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:rsidR="00BC1936" w:rsidRPr="00516DF4" w:rsidRDefault="00BC1936" w:rsidP="00516DF4">
      <w:pPr>
        <w:spacing w:after="0" w:line="240" w:lineRule="auto"/>
        <w:ind w:left="-993"/>
        <w:jc w:val="both"/>
        <w:rPr>
          <w:sz w:val="24"/>
          <w:szCs w:val="24"/>
          <w:lang w:val="ru-RU"/>
        </w:rPr>
      </w:pPr>
    </w:p>
    <w:p w:rsidR="00BC1936" w:rsidRPr="00516DF4" w:rsidRDefault="00153593" w:rsidP="00516DF4">
      <w:pPr>
        <w:spacing w:after="0" w:line="240" w:lineRule="auto"/>
        <w:ind w:left="-993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C1936" w:rsidRPr="00516DF4" w:rsidRDefault="00BC1936" w:rsidP="00516DF4">
      <w:pPr>
        <w:spacing w:after="0" w:line="240" w:lineRule="auto"/>
        <w:ind w:left="-993"/>
        <w:jc w:val="both"/>
        <w:rPr>
          <w:sz w:val="24"/>
          <w:szCs w:val="24"/>
          <w:lang w:val="ru-RU"/>
        </w:rPr>
      </w:pP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обществознания на уровне среднего общего образования </w:t>
      </w: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1) гражданского воспитания: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осознание своих конституционных прав и обязанностей, уважение закона и правопорядка;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вести совместную деятельность в интересах гражданского общества, участвовать в самоуправлении в школе и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детско­юношеских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организациях;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готовность к гуманитарной и волонтёрской деятельности;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2) патриотического воспитания: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осознание духовных ценностей российского народа;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нравственного сознания, этического поведения;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личного вклада в построение устойчивого будущего; 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стремление проявлять качества творческой личности;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5) физического воспитания: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6) трудового воспитания: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готовность к труду, осознание ценности мастерства, трудолюбие;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расширение опыта деятельности экологической направленности;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8) ценности научного познания: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</w:t>
      </w: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совершенствуется </w:t>
      </w: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эмоциональный интеллект</w:t>
      </w: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, предполагающий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эмпатии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BC1936" w:rsidRPr="00516DF4" w:rsidRDefault="00BC1936" w:rsidP="00516DF4">
      <w:pPr>
        <w:spacing w:after="0" w:line="240" w:lineRule="auto"/>
        <w:ind w:left="-993"/>
        <w:jc w:val="both"/>
        <w:rPr>
          <w:sz w:val="24"/>
          <w:szCs w:val="24"/>
          <w:lang w:val="ru-RU"/>
        </w:rPr>
      </w:pPr>
    </w:p>
    <w:p w:rsidR="00BC1936" w:rsidRPr="00516DF4" w:rsidRDefault="00153593" w:rsidP="00516DF4">
      <w:pPr>
        <w:spacing w:after="0" w:line="240" w:lineRule="auto"/>
        <w:ind w:left="-993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C1936" w:rsidRPr="00516DF4" w:rsidRDefault="00153593" w:rsidP="00516DF4">
      <w:pPr>
        <w:spacing w:after="0" w:line="240" w:lineRule="auto"/>
        <w:ind w:left="-993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типологизации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план решения проблемы с учётом анализа имеющихся ресурсов и возможных рисков;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креативное мышление при решении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учебно­познавательных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, жизненных проблем, при выполнении социальных проектов.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развивать навыки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причинно­следственные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внеучебных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источников информации;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</w:t>
      </w: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интернет-источников</w:t>
      </w:r>
      <w:proofErr w:type="gram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, её соответствие правовым и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морально­этическим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нормам;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BC1936" w:rsidRPr="00516DF4" w:rsidRDefault="00BC1936" w:rsidP="00516DF4">
      <w:pPr>
        <w:spacing w:after="0" w:line="240" w:lineRule="auto"/>
        <w:ind w:left="-993"/>
        <w:jc w:val="both"/>
        <w:rPr>
          <w:sz w:val="24"/>
          <w:szCs w:val="24"/>
          <w:lang w:val="ru-RU"/>
        </w:rPr>
      </w:pPr>
    </w:p>
    <w:p w:rsidR="00BC1936" w:rsidRPr="00516DF4" w:rsidRDefault="00153593" w:rsidP="00516DF4">
      <w:pPr>
        <w:spacing w:after="0" w:line="240" w:lineRule="auto"/>
        <w:ind w:left="-993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Общение: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коммуникации во всех сферах жизни; 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развёрнуто и логично излагать свою точку зрения с использованием языковых средств.</w:t>
      </w:r>
    </w:p>
    <w:p w:rsidR="00BC1936" w:rsidRPr="00516DF4" w:rsidRDefault="00BC1936" w:rsidP="00516DF4">
      <w:pPr>
        <w:spacing w:after="0" w:line="240" w:lineRule="auto"/>
        <w:ind w:left="-993"/>
        <w:jc w:val="both"/>
        <w:rPr>
          <w:sz w:val="24"/>
          <w:szCs w:val="24"/>
          <w:lang w:val="ru-RU"/>
        </w:rPr>
      </w:pPr>
    </w:p>
    <w:p w:rsidR="00BC1936" w:rsidRPr="00516DF4" w:rsidRDefault="00153593" w:rsidP="00516DF4">
      <w:pPr>
        <w:spacing w:after="0" w:line="240" w:lineRule="auto"/>
        <w:ind w:left="-993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оценивать приобретённый опыт;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предлагать новые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учебно­исследовательские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социальные проекты, оценивать идеи с позиции новизны, оригинальности, практической значимости;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Самоконтроль, эмоциональный интеллект: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риски и своевременно принимать решения по их снижению;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принимать себя, понимая свои недостатки и достоинства; 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учитывать мотивы и аргументы других при анализе результатов деятельности;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признавать своё право и право других на ошибки; 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понимать мир с позиции другого человека.</w:t>
      </w:r>
    </w:p>
    <w:p w:rsidR="00BC1936" w:rsidRPr="00516DF4" w:rsidRDefault="00BC1936" w:rsidP="00516DF4">
      <w:pPr>
        <w:spacing w:after="0" w:line="240" w:lineRule="auto"/>
        <w:ind w:left="-993"/>
        <w:jc w:val="both"/>
        <w:rPr>
          <w:sz w:val="24"/>
          <w:szCs w:val="24"/>
          <w:lang w:val="ru-RU"/>
        </w:rPr>
      </w:pPr>
    </w:p>
    <w:p w:rsidR="00BC1936" w:rsidRPr="00516DF4" w:rsidRDefault="00153593" w:rsidP="00516DF4">
      <w:pPr>
        <w:spacing w:after="0" w:line="240" w:lineRule="auto"/>
        <w:ind w:left="-993"/>
        <w:jc w:val="both"/>
        <w:rPr>
          <w:sz w:val="24"/>
          <w:szCs w:val="24"/>
          <w:lang w:val="ru-RU"/>
        </w:rPr>
      </w:pPr>
      <w:bookmarkStart w:id="10" w:name="_Toc135757235"/>
      <w:bookmarkEnd w:id="10"/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516DF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10 класса</w:t>
      </w: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обучающийся будет: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  <w:proofErr w:type="gramEnd"/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типологизацию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, социологические опросы, социальное прогнозирование, доказательство, наблюдение, эксперимент, практику как методы обоснования истины; </w:t>
      </w: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профессионально­трудовой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сферы, о возможностях применения знаний основ социальных наук в различных областях жизнедеятельности;</w:t>
      </w:r>
      <w:proofErr w:type="gramEnd"/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типологизировать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</w:t>
      </w: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фактическо­эмпирическом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научно­публицистического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учебно­исследовательскую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прикладную</w:t>
      </w:r>
      <w:proofErr w:type="gram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</w:t>
      </w:r>
      <w:r w:rsidRPr="00516DF4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>11 класса</w:t>
      </w:r>
      <w:r w:rsidRPr="00516DF4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 </w:t>
      </w: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обучающийся будет: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статусно­ролевая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девиантное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поведение и социальный контроль, динамика и особенности политического процесса</w:t>
      </w:r>
      <w:proofErr w:type="gram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, субъекты 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</w:t>
      </w:r>
      <w:proofErr w:type="gram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структурно­функциональный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анализ, системный, институциональный,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социально­психологический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подход; </w:t>
      </w: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правоведения, такие как формально-юридический,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сравнительно­правовой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классифицировать и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типологизировать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  <w:proofErr w:type="gramEnd"/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фактическо­эмпирическом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</w:t>
      </w: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учебно­исследовательскую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проектно­исследовательскую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другую творческую работу по социальной, политической, правовой проблематике: определять тематику учебных исследований и проектов</w:t>
      </w:r>
      <w:proofErr w:type="gram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и проектной деятельности на публичных мероприятиях;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</w:t>
      </w:r>
      <w:proofErr w:type="gram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</w:t>
      </w:r>
      <w:proofErr w:type="gram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</w:t>
      </w:r>
      <w:proofErr w:type="gram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крайней необходимости, стадиях гражданского и уголовного процесса, развитии правовой культуры;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BC1936" w:rsidRPr="00516DF4" w:rsidRDefault="00153593" w:rsidP="00516DF4">
      <w:pPr>
        <w:spacing w:after="0" w:line="240" w:lineRule="auto"/>
        <w:ind w:left="-993" w:firstLine="600"/>
        <w:jc w:val="both"/>
        <w:rPr>
          <w:sz w:val="24"/>
          <w:szCs w:val="24"/>
          <w:lang w:val="ru-RU"/>
        </w:rPr>
      </w:pPr>
      <w:proofErr w:type="gram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проявлять умения, необходимые для успешного продолжения образования по направлениям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</w:t>
      </w:r>
      <w:proofErr w:type="spellStart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социально­гуманитарной</w:t>
      </w:r>
      <w:proofErr w:type="spellEnd"/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подготовкой и особенностями профессиональной деятельности социолога, политолога, юриста.</w:t>
      </w:r>
      <w:proofErr w:type="gramEnd"/>
    </w:p>
    <w:p w:rsidR="00BC1936" w:rsidRPr="00516DF4" w:rsidRDefault="00BC1936" w:rsidP="00516DF4">
      <w:pPr>
        <w:spacing w:line="240" w:lineRule="auto"/>
        <w:rPr>
          <w:sz w:val="24"/>
          <w:szCs w:val="24"/>
          <w:lang w:val="ru-RU"/>
        </w:rPr>
        <w:sectPr w:rsidR="00BC1936" w:rsidRPr="00516DF4">
          <w:pgSz w:w="11906" w:h="16383"/>
          <w:pgMar w:top="1134" w:right="850" w:bottom="1134" w:left="1701" w:header="720" w:footer="720" w:gutter="0"/>
          <w:cols w:space="720"/>
        </w:sectPr>
      </w:pPr>
    </w:p>
    <w:p w:rsidR="00BC1936" w:rsidRPr="00516DF4" w:rsidRDefault="00153593" w:rsidP="00516DF4">
      <w:pPr>
        <w:spacing w:after="0" w:line="240" w:lineRule="auto"/>
        <w:ind w:left="120"/>
        <w:rPr>
          <w:sz w:val="24"/>
          <w:szCs w:val="24"/>
        </w:rPr>
      </w:pPr>
      <w:bookmarkStart w:id="11" w:name="block-17139136"/>
      <w:bookmarkEnd w:id="9"/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516DF4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C1936" w:rsidRPr="00516DF4" w:rsidRDefault="00153593" w:rsidP="00516DF4">
      <w:pPr>
        <w:spacing w:after="0" w:line="240" w:lineRule="auto"/>
        <w:ind w:left="120"/>
        <w:rPr>
          <w:sz w:val="24"/>
          <w:szCs w:val="24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0" w:type="auto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6521"/>
        <w:gridCol w:w="992"/>
        <w:gridCol w:w="1528"/>
        <w:gridCol w:w="173"/>
        <w:gridCol w:w="1737"/>
        <w:gridCol w:w="106"/>
        <w:gridCol w:w="2977"/>
      </w:tblGrid>
      <w:tr w:rsidR="00BC1936" w:rsidRPr="00516DF4" w:rsidTr="00516DF4">
        <w:trPr>
          <w:trHeight w:val="144"/>
          <w:tblCellSpacing w:w="20" w:type="nil"/>
        </w:trPr>
        <w:tc>
          <w:tcPr>
            <w:tcW w:w="992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5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992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Pr="00516DF4" w:rsidRDefault="00BC1936" w:rsidP="00516DF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5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Pr="00516DF4" w:rsidRDefault="00BC1936" w:rsidP="00516DF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Pr="00516DF4" w:rsidRDefault="00BC1936" w:rsidP="00516DF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1936" w:rsidRPr="004C7910" w:rsidTr="00516DF4">
        <w:trPr>
          <w:trHeight w:val="144"/>
          <w:tblCellSpacing w:w="20" w:type="nil"/>
        </w:trPr>
        <w:tc>
          <w:tcPr>
            <w:tcW w:w="15026" w:type="dxa"/>
            <w:gridSpan w:val="9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1.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Социальные науки и их особенности</w:t>
            </w: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Социальные науки в системе научного знания.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513" w:type="dxa"/>
            <w:gridSpan w:val="3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521" w:type="dxa"/>
            <w:gridSpan w:val="5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15026" w:type="dxa"/>
            <w:gridSpan w:val="9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философию</w:t>
            </w:r>
            <w:proofErr w:type="spellEnd"/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прогресс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глобализации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Сущность человека. </w:t>
            </w:r>
            <w:proofErr w:type="gramStart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Духовное</w:t>
            </w:r>
            <w:proofErr w:type="gramEnd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материальное в человеке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Этика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этические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513" w:type="dxa"/>
            <w:gridSpan w:val="3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39 </w:t>
            </w:r>
          </w:p>
        </w:tc>
        <w:tc>
          <w:tcPr>
            <w:tcW w:w="6521" w:type="dxa"/>
            <w:gridSpan w:val="5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1936" w:rsidRPr="004C7910" w:rsidTr="00516DF4">
        <w:trPr>
          <w:trHeight w:val="144"/>
          <w:tblCellSpacing w:w="20" w:type="nil"/>
        </w:trPr>
        <w:tc>
          <w:tcPr>
            <w:tcW w:w="15026" w:type="dxa"/>
            <w:gridSpan w:val="9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Введение в социальную психологию</w:t>
            </w: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Общение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513" w:type="dxa"/>
            <w:gridSpan w:val="3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6521" w:type="dxa"/>
            <w:gridSpan w:val="5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1936" w:rsidRPr="004C7910" w:rsidTr="00516DF4">
        <w:trPr>
          <w:trHeight w:val="144"/>
          <w:tblCellSpacing w:w="20" w:type="nil"/>
        </w:trPr>
        <w:tc>
          <w:tcPr>
            <w:tcW w:w="15026" w:type="dxa"/>
            <w:gridSpan w:val="9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Введение в экономическую науку</w:t>
            </w: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рынка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Рынки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Фирмы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макроэкономические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4.11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666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513" w:type="dxa"/>
            <w:gridSpan w:val="3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62 </w:t>
            </w:r>
          </w:p>
        </w:tc>
        <w:tc>
          <w:tcPr>
            <w:tcW w:w="6521" w:type="dxa"/>
            <w:gridSpan w:val="5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513" w:type="dxa"/>
            <w:gridSpan w:val="3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513" w:type="dxa"/>
            <w:gridSpan w:val="3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52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83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C1936" w:rsidRPr="00516DF4" w:rsidRDefault="00BC1936" w:rsidP="00516DF4">
      <w:pPr>
        <w:spacing w:line="240" w:lineRule="auto"/>
        <w:rPr>
          <w:sz w:val="24"/>
          <w:szCs w:val="24"/>
        </w:rPr>
        <w:sectPr w:rsidR="00BC1936" w:rsidRPr="00516DF4" w:rsidSect="00516DF4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BC1936" w:rsidRPr="00516DF4" w:rsidRDefault="00153593" w:rsidP="00516DF4">
      <w:pPr>
        <w:spacing w:after="0" w:line="240" w:lineRule="auto"/>
        <w:ind w:left="120"/>
        <w:rPr>
          <w:sz w:val="24"/>
          <w:szCs w:val="24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5168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522"/>
        <w:gridCol w:w="1003"/>
        <w:gridCol w:w="1841"/>
        <w:gridCol w:w="1910"/>
        <w:gridCol w:w="3184"/>
      </w:tblGrid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5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754" w:type="dxa"/>
            <w:gridSpan w:val="3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1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Pr="00516DF4" w:rsidRDefault="00BC1936" w:rsidP="00516DF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5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Pr="00516DF4" w:rsidRDefault="00BC1936" w:rsidP="00516DF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8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Pr="00516DF4" w:rsidRDefault="00BC1936" w:rsidP="00516DF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социологию</w:t>
            </w:r>
            <w:proofErr w:type="spellEnd"/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Субъекты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общественных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Положение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личности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</w:t>
            </w:r>
            <w:proofErr w:type="gramStart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исследовательской деятельности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1.8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32 </w:t>
            </w:r>
          </w:p>
        </w:tc>
        <w:tc>
          <w:tcPr>
            <w:tcW w:w="6935" w:type="dxa"/>
            <w:gridSpan w:val="3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политологию</w:t>
            </w:r>
            <w:proofErr w:type="spellEnd"/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Политология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общество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власть. Политическая система. Роль государства в политической системе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34 </w:t>
            </w:r>
          </w:p>
        </w:tc>
        <w:tc>
          <w:tcPr>
            <w:tcW w:w="6935" w:type="dxa"/>
            <w:gridSpan w:val="3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15168" w:type="dxa"/>
            <w:gridSpan w:val="6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3.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правоведение</w:t>
            </w:r>
            <w:proofErr w:type="spellEnd"/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 как социальный институт. Система права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Правовая культура. Правоотношения и правонарушения.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конституционного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Органы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частного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публичного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процессуального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3.11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3.13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3.14</w:t>
            </w:r>
          </w:p>
        </w:tc>
        <w:tc>
          <w:tcPr>
            <w:tcW w:w="652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0"/>
                <w:szCs w:val="20"/>
              </w:rPr>
              <w:t>разделу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516D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60 </w:t>
            </w:r>
          </w:p>
        </w:tc>
        <w:tc>
          <w:tcPr>
            <w:tcW w:w="6935" w:type="dxa"/>
            <w:gridSpan w:val="3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0"/>
                <w:szCs w:val="20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0"/>
                <w:szCs w:val="20"/>
              </w:rPr>
              <w:t>Итоговое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0"/>
                <w:szCs w:val="20"/>
              </w:rPr>
              <w:t>повторение</w:t>
            </w:r>
            <w:proofErr w:type="spellEnd"/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516D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516D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0"/>
                <w:szCs w:val="20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0"/>
                <w:szCs w:val="20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>ОБЩЕЕ КОЛИЧЕСТВО ЧАСОВ ПО ПРОГРАММЕ</w:t>
            </w:r>
          </w:p>
        </w:tc>
        <w:tc>
          <w:tcPr>
            <w:tcW w:w="100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516DF4"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516D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0"/>
                <w:szCs w:val="20"/>
              </w:rPr>
            </w:pPr>
            <w:r w:rsidRPr="00516D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0 </w:t>
            </w:r>
          </w:p>
        </w:tc>
        <w:tc>
          <w:tcPr>
            <w:tcW w:w="31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:rsidR="00BC1936" w:rsidRPr="00516DF4" w:rsidRDefault="00BC1936" w:rsidP="00516DF4">
      <w:pPr>
        <w:spacing w:line="240" w:lineRule="auto"/>
        <w:rPr>
          <w:sz w:val="24"/>
          <w:szCs w:val="24"/>
        </w:rPr>
        <w:sectPr w:rsidR="00BC1936" w:rsidRPr="00516DF4" w:rsidSect="00516DF4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BC1936" w:rsidRPr="00516DF4" w:rsidRDefault="00153593" w:rsidP="00516DF4">
      <w:pPr>
        <w:spacing w:after="0" w:line="240" w:lineRule="auto"/>
        <w:ind w:left="120"/>
        <w:rPr>
          <w:sz w:val="24"/>
          <w:szCs w:val="24"/>
        </w:rPr>
      </w:pPr>
      <w:bookmarkStart w:id="12" w:name="block-17139138"/>
      <w:bookmarkEnd w:id="11"/>
      <w:r w:rsidRPr="00516DF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BC1936" w:rsidRPr="00516DF4" w:rsidRDefault="00153593" w:rsidP="00516DF4">
      <w:pPr>
        <w:spacing w:after="0" w:line="240" w:lineRule="auto"/>
        <w:ind w:left="120"/>
        <w:rPr>
          <w:sz w:val="24"/>
          <w:szCs w:val="24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</w:rPr>
        <w:t xml:space="preserve"> 10 КЛАСС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6380"/>
        <w:gridCol w:w="992"/>
        <w:gridCol w:w="1843"/>
        <w:gridCol w:w="1984"/>
        <w:gridCol w:w="1134"/>
        <w:gridCol w:w="2268"/>
      </w:tblGrid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6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Pr="00516DF4" w:rsidRDefault="00BC1936" w:rsidP="00516DF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3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Pr="00516DF4" w:rsidRDefault="00BC1936" w:rsidP="00516DF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Pr="00516DF4" w:rsidRDefault="00BC1936" w:rsidP="00516DF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Pr="00516DF4" w:rsidRDefault="00BC1936" w:rsidP="00516DF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Изучение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явлений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Взаимосвязь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природы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динамики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прогресс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Критерии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прогресса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Процессы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глобализации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Глобальные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современности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Становление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Сознание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сознание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Массовое сознание и его особенности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Теория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Истина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познания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Мышление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Способы и методы научного познания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Духовная жизнь человека и общества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творец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Мировоззрение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Диалог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Искусство, его виды и 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науки в современном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Этика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мораль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Категории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этики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Нравственность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Этические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Теории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Личность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психологии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Личность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идентичность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Межличностное взаимодействие как объект </w:t>
            </w:r>
            <w:proofErr w:type="gramStart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социальной</w:t>
            </w:r>
            <w:proofErr w:type="gramEnd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псхологии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Большие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психология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малых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групп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Межличностные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группах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Антисоциальные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криминальные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Общение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коммуникации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Конфликт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наука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экономических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рынка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Рыночные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механизмы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Рыночный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спрос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Рыночное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предложение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Рыночное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равновесие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Конкуренция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Рыночные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структуры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Государственная политика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Россиской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Федерации по защите конкуренции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капитала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ресурс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политика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экономики в Российской Федерации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предпринимательства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Форганизационно-правовые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формы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предприятий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Малое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среднее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цели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фирмы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фирмы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Издержки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принципы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менеджмента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Маркетинг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Банки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Банковская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услуги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Денежная масса и денежная база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рынки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Современные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Инфляция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экономике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блага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Несовершенства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рыночной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рынков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бюджет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Распределение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доходов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Бюджетная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Налоговая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рост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макроэкономические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ВВП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Факторы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долгосрочного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экономического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Экономические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циклы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Циклическое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экономики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Мировая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разделение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торговля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внешней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торговли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расчеты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Обобщающее повторение по разделу "Введение в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экономическую науку"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131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Обобщающее повторение и итоговое тестирование по разделу "Введение </w:t>
            </w:r>
            <w:proofErr w:type="gramStart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экономическую науку"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</w:t>
            </w:r>
            <w:proofErr w:type="gramStart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тестирование по разделу "Социальные науки"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экономическую науку"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638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и итоговое тестирование по разделу "Введение в экономическую науку"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7230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3.5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402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C1936" w:rsidRPr="00516DF4" w:rsidRDefault="00BC1936" w:rsidP="00516DF4">
      <w:pPr>
        <w:spacing w:line="240" w:lineRule="auto"/>
        <w:rPr>
          <w:sz w:val="24"/>
          <w:szCs w:val="24"/>
        </w:rPr>
        <w:sectPr w:rsidR="00BC1936" w:rsidRPr="00516DF4" w:rsidSect="00516DF4">
          <w:pgSz w:w="16383" w:h="11906" w:orient="landscape"/>
          <w:pgMar w:top="284" w:right="850" w:bottom="1134" w:left="1701" w:header="720" w:footer="720" w:gutter="0"/>
          <w:cols w:space="720"/>
        </w:sectPr>
      </w:pPr>
    </w:p>
    <w:p w:rsidR="00BC1936" w:rsidRPr="00516DF4" w:rsidRDefault="00153593" w:rsidP="00516DF4">
      <w:pPr>
        <w:spacing w:after="0" w:line="240" w:lineRule="auto"/>
        <w:ind w:left="120"/>
        <w:rPr>
          <w:sz w:val="24"/>
          <w:szCs w:val="24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11 КЛАСС </w:t>
      </w:r>
    </w:p>
    <w:tbl>
      <w:tblPr>
        <w:tblW w:w="1531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71"/>
        <w:gridCol w:w="1092"/>
        <w:gridCol w:w="1841"/>
        <w:gridCol w:w="1910"/>
        <w:gridCol w:w="1347"/>
        <w:gridCol w:w="2598"/>
      </w:tblGrid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6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843" w:type="dxa"/>
            <w:gridSpan w:val="3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Pr="00516DF4" w:rsidRDefault="00BC1936" w:rsidP="00516DF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6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Pr="00516DF4" w:rsidRDefault="00BC1936" w:rsidP="00516DF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516DF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Pr="00516DF4" w:rsidRDefault="00BC1936" w:rsidP="00516DF4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59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1936" w:rsidRPr="00516DF4" w:rsidRDefault="00BC1936" w:rsidP="00516DF4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стратификации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Критерии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стратификации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Стратификация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информационном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обществе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общности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группы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Этнические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общности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Этнические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Этническое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многообразие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мира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Молодежь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Религия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Социализация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личности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роль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Статусно-ролевые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отношения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мобильность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интересы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Отклоняющееся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Социологическое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социолога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общества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Понятие формы государства. Формы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правления</w:t>
            </w:r>
            <w:proofErr w:type="gramStart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олитический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режим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законодательной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Парламентаризм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исполнительной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Институты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представительства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интересов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всобщего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избирательного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Институт политических партий и общественных организаций.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Партийные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многопартийность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элита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лидерство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Политическая социализация . Типы политического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поведения</w:t>
            </w:r>
            <w:proofErr w:type="gramStart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олитическое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участие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конфликт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Современнный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этап политического развития России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политолога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правоведения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институт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Роль права в жизни общества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Источники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Механизм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современного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Правотворчество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законотворчество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Правосознание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правовая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Субъекты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правоотношений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Правововое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поведение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правонарушение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Гражданство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Гарантии и защита прав человека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Права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Конституционные обязанности гражданина Российской Федерации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Россия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федеративное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государство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Правительство Российской Федерации. Судебная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система Российской Федерации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Органы государственной власти субъектов Российской Федерации.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Самоуправление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Правоспособность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дееспособность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Сделка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Гражданско-правовой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гражданских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Семейное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Правовое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регулирование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семейных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Трудовое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Трудовой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договор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Экологическое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Налоговое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Уголовное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Преступление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Уголовная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ответственность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процессуальное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Гражданский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Арбитражный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Администтративный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процесс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Уголовное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процессуальное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Стадии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уголовного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Суд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присяжных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заседателей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право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Международная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человека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юридических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итоговое</w:t>
            </w:r>
            <w:proofErr w:type="spellEnd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</w:t>
            </w:r>
            <w:proofErr w:type="spellEnd"/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0.5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98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BC1936" w:rsidRPr="00516DF4" w:rsidTr="00516DF4">
        <w:trPr>
          <w:trHeight w:val="144"/>
          <w:tblCellSpacing w:w="20" w:type="nil"/>
        </w:trPr>
        <w:tc>
          <w:tcPr>
            <w:tcW w:w="6522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92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C1936" w:rsidRPr="00516DF4" w:rsidRDefault="00153593" w:rsidP="00516DF4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516DF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945" w:type="dxa"/>
            <w:gridSpan w:val="2"/>
            <w:tcMar>
              <w:top w:w="50" w:type="dxa"/>
              <w:left w:w="100" w:type="dxa"/>
            </w:tcMar>
            <w:vAlign w:val="center"/>
          </w:tcPr>
          <w:p w:rsidR="00BC1936" w:rsidRPr="00516DF4" w:rsidRDefault="00BC1936" w:rsidP="00516DF4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BC1936" w:rsidRPr="00516DF4" w:rsidRDefault="00BC1936" w:rsidP="00516DF4">
      <w:pPr>
        <w:spacing w:line="240" w:lineRule="auto"/>
        <w:rPr>
          <w:sz w:val="24"/>
          <w:szCs w:val="24"/>
        </w:rPr>
        <w:sectPr w:rsidR="00BC1936" w:rsidRPr="00516DF4" w:rsidSect="00516DF4">
          <w:pgSz w:w="16383" w:h="11906" w:orient="landscape"/>
          <w:pgMar w:top="426" w:right="850" w:bottom="1134" w:left="1701" w:header="720" w:footer="720" w:gutter="0"/>
          <w:cols w:space="720"/>
        </w:sectPr>
      </w:pPr>
    </w:p>
    <w:p w:rsidR="00BC1936" w:rsidRPr="00516DF4" w:rsidRDefault="00153593" w:rsidP="00516DF4">
      <w:pPr>
        <w:spacing w:after="0" w:line="240" w:lineRule="auto"/>
        <w:ind w:left="120"/>
        <w:rPr>
          <w:sz w:val="24"/>
          <w:szCs w:val="24"/>
        </w:rPr>
      </w:pPr>
      <w:bookmarkStart w:id="13" w:name="block-17139137"/>
      <w:bookmarkEnd w:id="12"/>
      <w:r w:rsidRPr="00516DF4">
        <w:rPr>
          <w:rFonts w:ascii="Times New Roman" w:hAnsi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BC1936" w:rsidRPr="00516DF4" w:rsidRDefault="00153593" w:rsidP="00516DF4">
      <w:pPr>
        <w:spacing w:after="0" w:line="240" w:lineRule="auto"/>
        <w:ind w:left="120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BC1936" w:rsidRPr="00516DF4" w:rsidRDefault="00153593" w:rsidP="00516DF4">
      <w:pPr>
        <w:spacing w:after="0" w:line="240" w:lineRule="auto"/>
        <w:ind w:left="120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BC1936" w:rsidRPr="00516DF4" w:rsidRDefault="00153593" w:rsidP="00516DF4">
      <w:pPr>
        <w:spacing w:after="0" w:line="240" w:lineRule="auto"/>
        <w:ind w:left="120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BC1936" w:rsidRPr="00516DF4" w:rsidRDefault="00153593" w:rsidP="00516DF4">
      <w:pPr>
        <w:spacing w:after="0" w:line="240" w:lineRule="auto"/>
        <w:ind w:left="120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BC1936" w:rsidRPr="00516DF4" w:rsidRDefault="00153593" w:rsidP="00516DF4">
      <w:pPr>
        <w:spacing w:after="0" w:line="240" w:lineRule="auto"/>
        <w:ind w:left="120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BC1936" w:rsidRPr="00516DF4" w:rsidRDefault="00153593" w:rsidP="00516DF4">
      <w:pPr>
        <w:spacing w:after="0" w:line="240" w:lineRule="auto"/>
        <w:ind w:left="120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BC1936" w:rsidRPr="00516DF4" w:rsidRDefault="00BC1936" w:rsidP="00516DF4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BC1936" w:rsidRPr="00516DF4" w:rsidRDefault="00153593" w:rsidP="00516DF4">
      <w:pPr>
        <w:spacing w:after="0" w:line="240" w:lineRule="auto"/>
        <w:ind w:left="120"/>
        <w:rPr>
          <w:sz w:val="24"/>
          <w:szCs w:val="24"/>
          <w:lang w:val="ru-RU"/>
        </w:rPr>
      </w:pPr>
      <w:r w:rsidRPr="00516DF4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BC1936" w:rsidRPr="00516DF4" w:rsidRDefault="00153593" w:rsidP="00516DF4">
      <w:pPr>
        <w:spacing w:after="0" w:line="240" w:lineRule="auto"/>
        <w:ind w:left="120"/>
        <w:rPr>
          <w:sz w:val="24"/>
          <w:szCs w:val="24"/>
        </w:rPr>
      </w:pPr>
      <w:r w:rsidRPr="00516DF4">
        <w:rPr>
          <w:rFonts w:ascii="Times New Roman" w:hAnsi="Times New Roman"/>
          <w:color w:val="000000"/>
          <w:sz w:val="24"/>
          <w:szCs w:val="24"/>
        </w:rPr>
        <w:t>​</w:t>
      </w:r>
      <w:r w:rsidRPr="00516DF4">
        <w:rPr>
          <w:rFonts w:ascii="Times New Roman" w:hAnsi="Times New Roman"/>
          <w:color w:val="333333"/>
          <w:sz w:val="24"/>
          <w:szCs w:val="24"/>
        </w:rPr>
        <w:t>​‌‌</w:t>
      </w:r>
      <w:r w:rsidRPr="00516DF4">
        <w:rPr>
          <w:rFonts w:ascii="Times New Roman" w:hAnsi="Times New Roman"/>
          <w:color w:val="000000"/>
          <w:sz w:val="24"/>
          <w:szCs w:val="24"/>
        </w:rPr>
        <w:t>​</w:t>
      </w:r>
    </w:p>
    <w:p w:rsidR="00BC1936" w:rsidRPr="00516DF4" w:rsidRDefault="00BC1936" w:rsidP="00516DF4">
      <w:pPr>
        <w:spacing w:line="240" w:lineRule="auto"/>
        <w:rPr>
          <w:sz w:val="24"/>
          <w:szCs w:val="24"/>
        </w:rPr>
        <w:sectPr w:rsidR="00BC1936" w:rsidRPr="00516DF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153593" w:rsidRPr="00516DF4" w:rsidRDefault="00153593" w:rsidP="00516DF4">
      <w:pPr>
        <w:spacing w:line="240" w:lineRule="auto"/>
        <w:rPr>
          <w:sz w:val="24"/>
          <w:szCs w:val="24"/>
        </w:rPr>
      </w:pPr>
    </w:p>
    <w:sectPr w:rsidR="00153593" w:rsidRPr="00516DF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1936"/>
    <w:rsid w:val="00153593"/>
    <w:rsid w:val="001F0743"/>
    <w:rsid w:val="004C7910"/>
    <w:rsid w:val="00516DF4"/>
    <w:rsid w:val="0097736B"/>
    <w:rsid w:val="00BC1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77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773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11682</Words>
  <Characters>66589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6</cp:revision>
  <cp:lastPrinted>2024-02-22T09:40:00Z</cp:lastPrinted>
  <dcterms:created xsi:type="dcterms:W3CDTF">2023-10-13T07:09:00Z</dcterms:created>
  <dcterms:modified xsi:type="dcterms:W3CDTF">2024-12-03T08:05:00Z</dcterms:modified>
</cp:coreProperties>
</file>