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300" w:rsidRPr="00F21300" w:rsidRDefault="00F21300" w:rsidP="00F2130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F21300"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inline distT="0" distB="0" distL="0" distR="0" wp14:anchorId="2FFBC616" wp14:editId="68EB1301">
            <wp:extent cx="962025" cy="962025"/>
            <wp:effectExtent l="0" t="0" r="9525" b="952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811" cy="9668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1300" w:rsidRPr="00F21300" w:rsidRDefault="00F21300" w:rsidP="00F21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РЕСПУБЛИКА ДАГЕСТАН</w:t>
      </w:r>
    </w:p>
    <w:p w:rsidR="00F21300" w:rsidRPr="00F21300" w:rsidRDefault="00F21300" w:rsidP="00F21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МУНИЦИПАЛЬНЫЙ РАЙОН «СУЛЕЙМАН – СТАЛЬСКИЙ РАЙОН»</w:t>
      </w:r>
      <w:r w:rsidRPr="00F2130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21300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МУНИЦИПАЛЬНОЕ КАЗЕННОЕ ОБРАЗОВАТЕЛЬНОЕ УЧРЕЖДЕНИЕ                                                         «ЭМИНХЮРСКАЯ СР</w:t>
      </w:r>
      <w:r w:rsidR="00640DF5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ЕДНЯЯ ОБЩЕОБРАЗОВАТЕЛЬНАЯ ШКОЛА</w:t>
      </w:r>
      <w:r w:rsidRPr="00F21300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 xml:space="preserve">  ИМ. </w:t>
      </w:r>
      <w:r w:rsidR="00640DF5" w:rsidRPr="00F21300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А.Г</w:t>
      </w:r>
      <w:proofErr w:type="gramStart"/>
      <w:r w:rsidR="00640DF5" w:rsidRPr="00F21300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 xml:space="preserve"> </w:t>
      </w:r>
      <w:r w:rsidR="00640DF5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.</w:t>
      </w:r>
      <w:proofErr w:type="gramEnd"/>
      <w:r w:rsidRPr="00F21300">
        <w:rPr>
          <w:rFonts w:ascii="Times New Roman" w:eastAsia="Calibri" w:hAnsi="Times New Roman" w:cs="Times New Roman"/>
          <w:b/>
          <w:color w:val="000000"/>
          <w:sz w:val="24"/>
          <w:szCs w:val="28"/>
          <w:lang w:eastAsia="ru-RU"/>
        </w:rPr>
        <w:t>САИДОВА</w:t>
      </w:r>
      <w:r w:rsidRPr="00F21300">
        <w:rPr>
          <w:rFonts w:ascii="Calibri" w:eastAsia="Calibri" w:hAnsi="Calibri" w:cs="Times New Roman"/>
          <w:b/>
          <w:color w:val="000000"/>
          <w:sz w:val="24"/>
          <w:szCs w:val="28"/>
          <w:lang w:eastAsia="ru-RU"/>
        </w:rPr>
        <w:t xml:space="preserve">                              </w:t>
      </w:r>
    </w:p>
    <w:p w:rsidR="00F21300" w:rsidRPr="00F21300" w:rsidRDefault="00F21300" w:rsidP="00F213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  <w:u w:val="single"/>
          <w:lang w:eastAsia="ru-RU"/>
        </w:rPr>
      </w:pPr>
      <w:r w:rsidRPr="00F2130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>368767, с.Эминхюр</w:t>
      </w:r>
      <w:proofErr w:type="gramStart"/>
      <w:r w:rsidRPr="00F2130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 ,</w:t>
      </w:r>
      <w:proofErr w:type="gramEnd"/>
      <w:r w:rsidRPr="00F21300">
        <w:rPr>
          <w:rFonts w:ascii="Times New Roman" w:eastAsia="Times New Roman" w:hAnsi="Times New Roman" w:cs="Times New Roman"/>
          <w:b/>
          <w:color w:val="000000"/>
          <w:sz w:val="24"/>
          <w:szCs w:val="20"/>
          <w:u w:val="single"/>
          <w:lang w:eastAsia="ru-RU"/>
        </w:rPr>
        <w:t xml:space="preserve">ул. Фабричная, 34, тел  89289696795  </w:t>
      </w:r>
      <w:r w:rsidRPr="00F2130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e</w:t>
      </w:r>
      <w:r w:rsidRPr="00F2130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>-</w:t>
      </w:r>
      <w:r w:rsidRPr="00F2130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val="en-US" w:eastAsia="ru-RU"/>
        </w:rPr>
        <w:t>mail</w:t>
      </w:r>
      <w:r w:rsidRPr="00F21300">
        <w:rPr>
          <w:rFonts w:ascii="Times New Roman" w:eastAsia="Calibri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: </w:t>
      </w:r>
      <w:hyperlink r:id="rId7" w:history="1">
        <w:r w:rsidRPr="00F2130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Alamishe</w:t>
        </w:r>
        <w:r w:rsidRPr="00F2130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77@</w:t>
        </w:r>
        <w:r w:rsidRPr="00F2130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F2130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eastAsia="ru-RU"/>
          </w:rPr>
          <w:t>.</w:t>
        </w:r>
        <w:proofErr w:type="spellStart"/>
        <w:r w:rsidRPr="00F21300">
          <w:rPr>
            <w:rFonts w:ascii="Times New Roman" w:eastAsia="Calibri" w:hAnsi="Times New Roman" w:cs="Times New Roman"/>
            <w:b/>
            <w:color w:val="0000FF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F21300">
        <w:rPr>
          <w:rFonts w:ascii="Times New Roman" w:eastAsia="Calibri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                  </w:t>
      </w:r>
    </w:p>
    <w:p w:rsidR="00F21300" w:rsidRPr="00F21300" w:rsidRDefault="00F21300" w:rsidP="00F21300">
      <w:pPr>
        <w:spacing w:after="0"/>
        <w:jc w:val="both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</w:p>
    <w:p w:rsidR="00F21300" w:rsidRPr="00F21300" w:rsidRDefault="00F21300" w:rsidP="00F21300">
      <w:pPr>
        <w:spacing w:after="0"/>
        <w:jc w:val="center"/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</w:pPr>
    </w:p>
    <w:p w:rsidR="00F21300" w:rsidRP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1A44C8" w:rsidRDefault="0051221A" w:rsidP="008160CB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  <w:r w:rsidRPr="001A44C8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Приказ № 83</w:t>
      </w:r>
      <w:r w:rsidR="00F21300" w:rsidRPr="001A44C8">
        <w:rPr>
          <w:rFonts w:ascii="Times New Roman" w:eastAsia="Arial" w:hAnsi="Times New Roman" w:cs="Times New Roman"/>
          <w:b/>
          <w:sz w:val="28"/>
          <w:szCs w:val="24"/>
          <w:lang w:eastAsia="ru-RU"/>
        </w:rPr>
        <w:br/>
        <w:t xml:space="preserve"> 02.09. 2022 года.</w:t>
      </w:r>
    </w:p>
    <w:p w:rsidR="00F21300" w:rsidRDefault="00F21300" w:rsidP="00F21300">
      <w:pPr>
        <w:spacing w:after="0"/>
        <w:jc w:val="center"/>
        <w:rPr>
          <w:rFonts w:ascii="Times New Roman" w:eastAsia="Arial" w:hAnsi="Times New Roman" w:cs="Times New Roman"/>
          <w:b/>
          <w:sz w:val="28"/>
          <w:szCs w:val="24"/>
          <w:lang w:eastAsia="ru-RU"/>
        </w:rPr>
      </w:pPr>
      <w:r w:rsidRPr="001A44C8">
        <w:rPr>
          <w:rFonts w:ascii="Times New Roman" w:eastAsia="Arial" w:hAnsi="Times New Roman" w:cs="Times New Roman"/>
          <w:b/>
          <w:sz w:val="28"/>
          <w:szCs w:val="24"/>
          <w:lang w:eastAsia="ru-RU"/>
        </w:rPr>
        <w:t>Об участии в проведении Всероссийских проверочных работ.</w:t>
      </w:r>
    </w:p>
    <w:p w:rsidR="001A44C8" w:rsidRPr="001A44C8" w:rsidRDefault="001A44C8" w:rsidP="00F21300">
      <w:pPr>
        <w:spacing w:after="0"/>
        <w:jc w:val="center"/>
        <w:rPr>
          <w:rFonts w:ascii="Times New Roman" w:eastAsia="Arial" w:hAnsi="Times New Roman" w:cs="Times New Roman"/>
          <w:b/>
          <w:sz w:val="18"/>
          <w:szCs w:val="24"/>
          <w:lang w:eastAsia="ru-RU"/>
        </w:rPr>
      </w:pPr>
    </w:p>
    <w:p w:rsidR="00F21300" w:rsidRPr="00F21300" w:rsidRDefault="00F21300" w:rsidP="00F21300">
      <w:pPr>
        <w:spacing w:before="120" w:after="0"/>
        <w:jc w:val="both"/>
        <w:rPr>
          <w:rFonts w:ascii="Times New Roman" w:eastAsia="Arial" w:hAnsi="Times New Roman" w:cs="Times New Roman"/>
          <w:color w:val="FF0000"/>
          <w:spacing w:val="-4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 xml:space="preserve">В рамках проведения Всероссийских проверочных работ на основании </w:t>
      </w:r>
      <w:r w:rsidR="004F7E09">
        <w:rPr>
          <w:rFonts w:ascii="Times New Roman" w:eastAsia="Arial" w:hAnsi="Times New Roman" w:cs="Times New Roman"/>
          <w:spacing w:val="-4"/>
          <w:sz w:val="24"/>
          <w:szCs w:val="24"/>
          <w:lang w:eastAsia="ru-RU"/>
        </w:rPr>
        <w:t>письма Федеральной службы по надзору в сфере образования и науки от 09.08.2022г №08-197 «О проведении ВПР осенью 2022г»</w:t>
      </w:r>
    </w:p>
    <w:p w:rsidR="00F21300" w:rsidRPr="00F21300" w:rsidRDefault="00F21300" w:rsidP="00F21300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Приказываю:</w:t>
      </w:r>
    </w:p>
    <w:p w:rsidR="00F21300" w:rsidRPr="00F21300" w:rsidRDefault="00F21300" w:rsidP="00F21300">
      <w:pPr>
        <w:tabs>
          <w:tab w:val="left" w:pos="-540"/>
        </w:tabs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1. Провести  Всероссийские проверочные работы  в соответствии с планом-графиком (приложение 1).</w:t>
      </w:r>
    </w:p>
    <w:p w:rsidR="00F21300" w:rsidRPr="00F21300" w:rsidRDefault="00F21300" w:rsidP="00F21300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2. Назначить организаторами в аудиториях:</w:t>
      </w:r>
    </w:p>
    <w:p w:rsidR="00F21300" w:rsidRPr="00F21300" w:rsidRDefault="00F21300" w:rsidP="00F21300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5 классах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Имамову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Н.Б.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(учителя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английского языка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),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Кахриманову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Л.Г.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, (учителя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истории и 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обществозания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);</w:t>
      </w:r>
    </w:p>
    <w:p w:rsidR="00F21300" w:rsidRPr="00F21300" w:rsidRDefault="00F21300" w:rsidP="00F21300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6 классах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Мирзоев М.Х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., (учителя русского языка и литературы)</w:t>
      </w:r>
      <w:proofErr w:type="gram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,</w:t>
      </w:r>
      <w:proofErr w:type="spellStart"/>
      <w:r>
        <w:rPr>
          <w:rFonts w:ascii="Times New Roman" w:eastAsia="Arial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ru-RU"/>
        </w:rPr>
        <w:t>урметова</w:t>
      </w:r>
      <w:proofErr w:type="spell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А.А.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., (учителя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родного языка и литературы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);</w:t>
      </w:r>
    </w:p>
    <w:p w:rsidR="00F21300" w:rsidRPr="00F21300" w:rsidRDefault="00F21300" w:rsidP="00F21300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7 классах </w:t>
      </w:r>
      <w:r w:rsidRPr="00F21300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>Рамазанова  Р.Х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.,(</w:t>
      </w:r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>учитель физкультуры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),</w:t>
      </w:r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>Джигерова</w:t>
      </w:r>
      <w:proofErr w:type="spellEnd"/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Д.Г.(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учителя </w:t>
      </w:r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>родного</w:t>
      </w:r>
      <w:r w:rsidR="006F42E6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языка и литературы)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F21300">
      <w:pPr>
        <w:spacing w:before="120" w:after="6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- в 8 классах </w:t>
      </w:r>
      <w:proofErr w:type="spellStart"/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>Казиева</w:t>
      </w:r>
      <w:proofErr w:type="spellEnd"/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Г.Б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.(учителя </w:t>
      </w:r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>математики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), </w:t>
      </w:r>
      <w:proofErr w:type="spellStart"/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>Тагирбекова</w:t>
      </w:r>
      <w:proofErr w:type="spellEnd"/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Э.Б. </w:t>
      </w:r>
      <w:r w:rsidR="008A03F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(учите</w:t>
      </w:r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>ля русского языка и литературы)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4. В соответствии с порядком проведения ВПР провести проверочную работу в 5 классах на следующих уроках: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19.09.2022г 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</w:t>
      </w:r>
      <w:r w:rsidRPr="00F21300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уроках;</w:t>
      </w:r>
    </w:p>
    <w:p w:rsid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21.09.2022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2,3_ уроках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- по окружающему миру 24.09.2022г. на 2,3 уроках.</w:t>
      </w:r>
    </w:p>
    <w:p w:rsidR="00F21300" w:rsidRPr="00F21300" w:rsidRDefault="00F21300" w:rsidP="00F21300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5. Выделить для проведения ВПР</w:t>
      </w:r>
      <w:r w:rsidRPr="00F21300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в 5 классах следующие помещения:</w:t>
      </w:r>
    </w:p>
    <w:p w:rsidR="00F21300" w:rsidRPr="00F21300" w:rsidRDefault="00EF3DD7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(27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5 а, </w:t>
      </w:r>
      <w:proofErr w:type="gram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математики;</w:t>
      </w:r>
    </w:p>
    <w:p w:rsidR="00F21300" w:rsidRDefault="00EF3DD7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(27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5 а, </w:t>
      </w:r>
      <w:proofErr w:type="gram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русского языка</w:t>
      </w:r>
      <w:r w:rsidR="00F21300"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F21300" w:rsidRP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окружающему миру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</w:t>
      </w:r>
      <w:r w:rsidR="00EF3DD7">
        <w:rPr>
          <w:rFonts w:ascii="Times New Roman" w:eastAsia="Arial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27</w:t>
      </w:r>
      <w:r w:rsidRPr="00F21300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5 а, 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б</w:t>
      </w:r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истории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F21300" w:rsidRP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6. В соответствии с порядком проведения ВПР провести проверочную работу в 6 классах на следующих уроках: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20.09.2022г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2,3_ уроках;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– по математике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21.09.2022г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_2,3_уроках.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истории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23.09.2022г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 уроках;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биологии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26.09.2022г </w:t>
      </w:r>
      <w:r w:rsidR="0004283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 уроках.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7. Выделить для проведения ВПР</w:t>
      </w:r>
      <w:r w:rsidRPr="00F21300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в</w:t>
      </w:r>
      <w:r w:rsidR="0004283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6 классах следующие помещения:</w:t>
      </w:r>
    </w:p>
    <w:p w:rsidR="00F21300" w:rsidRPr="00F21300" w:rsidRDefault="00EF3DD7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истории (25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6а</w:t>
      </w:r>
      <w:proofErr w:type="gram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истории;</w:t>
      </w:r>
    </w:p>
    <w:p w:rsidR="00F21300" w:rsidRPr="00F21300" w:rsidRDefault="00EF3DD7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биологии (25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6а</w:t>
      </w:r>
      <w:proofErr w:type="gram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биологии;</w:t>
      </w:r>
    </w:p>
    <w:p w:rsidR="00F21300" w:rsidRPr="00F21300" w:rsidRDefault="00EF3DD7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(25</w:t>
      </w:r>
      <w:r w:rsidR="00F21300" w:rsidRPr="00F21300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6а</w:t>
      </w:r>
      <w:proofErr w:type="gram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русского языка;</w:t>
      </w:r>
    </w:p>
    <w:p w:rsidR="00F21300" w:rsidRPr="00F21300" w:rsidRDefault="00EF3DD7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(25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6а</w:t>
      </w:r>
      <w:proofErr w:type="gram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математики.</w:t>
      </w:r>
    </w:p>
    <w:p w:rsidR="00042830" w:rsidRDefault="0004283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8. В соответствии с порядком проведения ВПР провести проверочную работу в 7 классах на следующих уроках:</w:t>
      </w:r>
    </w:p>
    <w:p w:rsidR="00042830" w:rsidRPr="00F21300" w:rsidRDefault="00042830" w:rsidP="0004283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26.09.2022г.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 уроках;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 w:rsidR="0004283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28.09.2022г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на _2,3_уроках;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D43EAA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D43EAA">
        <w:rPr>
          <w:rFonts w:ascii="Times New Roman" w:eastAsia="Arial" w:hAnsi="Times New Roman" w:cs="Times New Roman"/>
          <w:sz w:val="24"/>
          <w:szCs w:val="24"/>
          <w:lang w:eastAsia="ru-RU"/>
        </w:rPr>
        <w:t>естественно-научным</w:t>
      </w:r>
      <w:proofErr w:type="gramEnd"/>
      <w:r w:rsidR="00D43E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предметам (биология и география)</w:t>
      </w:r>
      <w:r w:rsidR="00D43EAA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4283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30.09.2022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 уроках;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D43EAA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D43EAA">
        <w:rPr>
          <w:rFonts w:ascii="Times New Roman" w:eastAsia="Arial" w:hAnsi="Times New Roman" w:cs="Times New Roman"/>
          <w:sz w:val="24"/>
          <w:szCs w:val="24"/>
          <w:lang w:eastAsia="ru-RU"/>
        </w:rPr>
        <w:t>гуманитарным предметам (история и обществознание)</w:t>
      </w:r>
      <w:r w:rsidR="00D43EAA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4283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03.10.2022г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 уроках.</w:t>
      </w:r>
    </w:p>
    <w:p w:rsidR="00F21300" w:rsidRPr="00F21300" w:rsidRDefault="00F21300" w:rsidP="00F21300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9. Выделить для проведения ВПР</w:t>
      </w:r>
      <w:r w:rsidRPr="00F21300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в 7 классах следующие помещения:</w:t>
      </w:r>
    </w:p>
    <w:p w:rsidR="00F21300" w:rsidRPr="00F21300" w:rsidRDefault="00D43EAA" w:rsidP="00F21300">
      <w:pPr>
        <w:spacing w:before="120" w:after="0"/>
        <w:contextualSpacing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русскому языку (28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7а</w:t>
      </w:r>
      <w:proofErr w:type="gram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–кабинет русского языка;</w:t>
      </w:r>
    </w:p>
    <w:p w:rsidR="00947934" w:rsidRPr="00F21300" w:rsidRDefault="00947934" w:rsidP="00947934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(28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7а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математики;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 w:rsidR="00497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естественно-научным </w:t>
      </w:r>
      <w:r w:rsidR="00EF3DD7">
        <w:rPr>
          <w:rFonts w:ascii="Times New Roman" w:eastAsia="Arial" w:hAnsi="Times New Roman" w:cs="Times New Roman"/>
          <w:sz w:val="24"/>
          <w:szCs w:val="24"/>
          <w:lang w:eastAsia="ru-RU"/>
        </w:rPr>
        <w:t>предметам (биология и география)</w:t>
      </w:r>
      <w:r w:rsidR="00D43E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(28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человек) 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7а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–кабинет биологии;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 w:rsidR="00EF3DD7">
        <w:rPr>
          <w:rFonts w:ascii="Times New Roman" w:eastAsia="Arial" w:hAnsi="Times New Roman" w:cs="Times New Roman"/>
          <w:sz w:val="24"/>
          <w:szCs w:val="24"/>
          <w:lang w:eastAsia="ru-RU"/>
        </w:rPr>
        <w:t>гуманитарным предметам (история и обществознание)</w:t>
      </w:r>
      <w:r w:rsidR="00D43EAA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(28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7а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истории.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10. В соответствии с порядком проведения ВПР провести проверочную работу в 8 классах на следующих уроках:</w:t>
      </w:r>
    </w:p>
    <w:p w:rsidR="00497F94" w:rsidRPr="00F21300" w:rsidRDefault="00497F94" w:rsidP="00497F94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английскому языку 03.10.2022г </w:t>
      </w:r>
    </w:p>
    <w:p w:rsidR="00497F94" w:rsidRPr="00F21300" w:rsidRDefault="00497F94" w:rsidP="00497F94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05.10.2022г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 уроках;</w:t>
      </w:r>
    </w:p>
    <w:p w:rsidR="00497F94" w:rsidRDefault="00497F94" w:rsidP="00497F94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07.10.2022г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 уроках </w:t>
      </w:r>
    </w:p>
    <w:p w:rsidR="008A03F0" w:rsidRPr="00F21300" w:rsidRDefault="008A03F0" w:rsidP="008A03F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>естественно-научным</w:t>
      </w:r>
      <w:proofErr w:type="gramEnd"/>
      <w:r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предметам (биология и география)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10.10.2022г  на _2,3_уроках;</w:t>
      </w:r>
    </w:p>
    <w:p w:rsidR="00F21300" w:rsidRPr="00F21300" w:rsidRDefault="00F21300" w:rsidP="00497F94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EF3DD7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EF3DD7">
        <w:rPr>
          <w:rFonts w:ascii="Times New Roman" w:eastAsia="Arial" w:hAnsi="Times New Roman" w:cs="Times New Roman"/>
          <w:sz w:val="24"/>
          <w:szCs w:val="24"/>
          <w:lang w:eastAsia="ru-RU"/>
        </w:rPr>
        <w:t>гуманитарным предметам (история и обществознание)</w:t>
      </w:r>
      <w:r w:rsidR="00EF3DD7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497F9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12.10.2022г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_2,3_уроках;</w:t>
      </w:r>
    </w:p>
    <w:p w:rsidR="00F21300" w:rsidRPr="00F21300" w:rsidRDefault="00F21300" w:rsidP="00F21300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11. Выделить для проведения ВПР</w:t>
      </w:r>
      <w:r w:rsidRPr="00F21300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в 8 классах следующие помещения:</w:t>
      </w:r>
    </w:p>
    <w:p w:rsidR="008A03F0" w:rsidRPr="00F21300" w:rsidRDefault="008A03F0" w:rsidP="008A03F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английскому языку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(27 человек) 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классы – кабинет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английского языка;</w:t>
      </w:r>
    </w:p>
    <w:p w:rsidR="008A03F0" w:rsidRPr="00F21300" w:rsidRDefault="008A03F0" w:rsidP="008A03F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(27 человек) 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математики;</w:t>
      </w:r>
    </w:p>
    <w:p w:rsidR="008A03F0" w:rsidRDefault="008A03F0" w:rsidP="008A03F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(27 человек) 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р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усского языка;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EF3DD7"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гуманитарным предметам (история и обществознание)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(27 человек) 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8 </w:t>
      </w:r>
      <w:proofErr w:type="spell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истории;</w:t>
      </w:r>
    </w:p>
    <w:p w:rsidR="00F21300" w:rsidRPr="00F21300" w:rsidRDefault="00F21300" w:rsidP="00F2130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EF3DD7"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EF3DD7"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>естестве</w:t>
      </w:r>
      <w:r w:rsidR="00EF3DD7">
        <w:rPr>
          <w:rFonts w:ascii="Times New Roman" w:eastAsia="Arial" w:hAnsi="Times New Roman" w:cs="Times New Roman"/>
          <w:sz w:val="24"/>
          <w:szCs w:val="24"/>
          <w:lang w:eastAsia="ru-RU"/>
        </w:rPr>
        <w:t>нно-научным</w:t>
      </w:r>
      <w:proofErr w:type="gramEnd"/>
      <w:r w:rsid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предметам (биология </w:t>
      </w:r>
      <w:r w:rsidR="00EF3DD7"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география) </w:t>
      </w:r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>(27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8 б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 – к</w:t>
      </w:r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>абинет биологии.</w:t>
      </w:r>
    </w:p>
    <w:p w:rsidR="00497F94" w:rsidRPr="00F21300" w:rsidRDefault="00497F94" w:rsidP="00497F94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12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 В соответствии с порядком проведения ВПР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провести проверочную работу в 9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классах на следующих уроках:</w:t>
      </w:r>
    </w:p>
    <w:p w:rsidR="008A03F0" w:rsidRDefault="008A03F0" w:rsidP="008A03F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русскому языку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05.10.2022г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 уроках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;</w:t>
      </w:r>
    </w:p>
    <w:p w:rsidR="00497F94" w:rsidRPr="00F21300" w:rsidRDefault="00497F94" w:rsidP="00497F94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 математике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10.10.2022г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 уроках;</w:t>
      </w:r>
    </w:p>
    <w:p w:rsidR="008A03F0" w:rsidRPr="00F21300" w:rsidRDefault="008A03F0" w:rsidP="008A03F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>естествен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но-научным</w:t>
      </w:r>
      <w:proofErr w:type="gramEnd"/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предметам (биология, </w:t>
      </w:r>
      <w:r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география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химия)</w:t>
      </w:r>
      <w:r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11.10.2022г  на _2,3_уроках;</w:t>
      </w:r>
    </w:p>
    <w:p w:rsidR="00497F94" w:rsidRPr="00F21300" w:rsidRDefault="00497F94" w:rsidP="00497F94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EF3DD7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 w:rsidR="00EF3DD7">
        <w:rPr>
          <w:rFonts w:ascii="Times New Roman" w:eastAsia="Arial" w:hAnsi="Times New Roman" w:cs="Times New Roman"/>
          <w:sz w:val="24"/>
          <w:szCs w:val="24"/>
          <w:lang w:eastAsia="ru-RU"/>
        </w:rPr>
        <w:t>гуманитарным предметам (история и обществознание)</w:t>
      </w:r>
      <w:r w:rsidR="00EF3DD7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13.10.2022г </w:t>
      </w:r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на _2,3_уроках.</w:t>
      </w:r>
    </w:p>
    <w:p w:rsidR="00497F94" w:rsidRPr="00F21300" w:rsidRDefault="00497F94" w:rsidP="00497F94">
      <w:pPr>
        <w:spacing w:before="120"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13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 Выделить для проведения ВПР</w:t>
      </w:r>
      <w:r w:rsidRPr="00F21300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в 9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классах следующие помещения:</w:t>
      </w:r>
    </w:p>
    <w:p w:rsidR="008A03F0" w:rsidRPr="00F21300" w:rsidRDefault="008A03F0" w:rsidP="008A03F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– по русскому языку (26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9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р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усского языка</w:t>
      </w:r>
    </w:p>
    <w:p w:rsidR="008A03F0" w:rsidRPr="00F21300" w:rsidRDefault="008A03F0" w:rsidP="008A03F0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– по математике (26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9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математики;</w:t>
      </w:r>
    </w:p>
    <w:p w:rsidR="00497F94" w:rsidRPr="00F21300" w:rsidRDefault="008A03F0" w:rsidP="00497F94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гуманитарным предметам (история и обществознание)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>(26</w:t>
      </w:r>
      <w:r w:rsidR="00497F94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человек) </w:t>
      </w: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9</w:t>
      </w:r>
      <w:r w:rsidR="00497F94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7F94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а</w:t>
      </w:r>
      <w:proofErr w:type="gramStart"/>
      <w:r w:rsidR="00497F94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,б</w:t>
      </w:r>
      <w:proofErr w:type="spellEnd"/>
      <w:proofErr w:type="gramEnd"/>
      <w:r w:rsidR="00497F94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7F94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классы – кабинет истории;</w:t>
      </w:r>
    </w:p>
    <w:p w:rsidR="00497F94" w:rsidRPr="00F21300" w:rsidRDefault="00497F94" w:rsidP="00497F94">
      <w:pPr>
        <w:spacing w:before="120"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</w:t>
      </w:r>
      <w:r w:rsidR="008A03F0"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по </w:t>
      </w:r>
      <w:proofErr w:type="gramStart"/>
      <w:r w:rsidR="008A03F0"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>естествен</w:t>
      </w:r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>но-научным</w:t>
      </w:r>
      <w:proofErr w:type="gramEnd"/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предметам (биология, </w:t>
      </w:r>
      <w:r w:rsidR="008A03F0"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география</w:t>
      </w:r>
      <w:r w:rsidR="008A03F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 химия)</w:t>
      </w:r>
      <w:r w:rsidR="008A03F0" w:rsidRPr="00EF3DD7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8A03F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9</w:t>
      </w:r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б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класс – кабинет биологии;</w:t>
      </w:r>
    </w:p>
    <w:p w:rsidR="00F21300" w:rsidRPr="00F21300" w:rsidRDefault="00497F94" w:rsidP="00F21300">
      <w:pPr>
        <w:spacing w:before="120"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14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 Назначить ответственным организатором проведения ВПР по образовательной организации </w:t>
      </w:r>
      <w:proofErr w:type="spell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Рамазанову</w:t>
      </w:r>
      <w:proofErr w:type="spell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Румину</w:t>
      </w:r>
      <w:proofErr w:type="spell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Карабековну</w:t>
      </w:r>
      <w:proofErr w:type="spell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 УВР</w:t>
      </w:r>
    </w:p>
    <w:p w:rsidR="00F21300" w:rsidRP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и передать информацию об ответственном организаторе (контакты организатора) муниципальному (региональному) координатору.</w:t>
      </w:r>
    </w:p>
    <w:p w:rsidR="00F21300" w:rsidRPr="00F21300" w:rsidRDefault="00497F94" w:rsidP="00F21300">
      <w:pPr>
        <w:spacing w:before="120"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15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 Ответственному организатору проведения ВПР </w:t>
      </w:r>
      <w:proofErr w:type="spell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 УВР </w:t>
      </w:r>
      <w:proofErr w:type="spell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Рамазановай</w:t>
      </w:r>
      <w:proofErr w:type="spell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Румине</w:t>
      </w:r>
      <w:proofErr w:type="spellEnd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F21300"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Карабековне</w:t>
      </w:r>
      <w:proofErr w:type="spellEnd"/>
    </w:p>
    <w:p w:rsidR="00F21300" w:rsidRPr="00F21300" w:rsidRDefault="00497F94" w:rsidP="00F21300">
      <w:pPr>
        <w:widowControl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16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 Обеспечить проведение подготовительных мероприятий для включения образовательной организации в списки участников ВПР, в том числе, авторизацию в ФИС ОКО (</w:t>
      </w:r>
      <w:r w:rsidR="00F21300" w:rsidRPr="00F21300">
        <w:rPr>
          <w:rFonts w:ascii="Times New Roman" w:eastAsia="Times New Roman" w:hAnsi="Times New Roman" w:cs="Times New Roman"/>
          <w:color w:val="000000"/>
          <w:sz w:val="24"/>
          <w:szCs w:val="24"/>
          <w:lang w:val="ru" w:eastAsia="ru-RU"/>
        </w:rPr>
        <w:t>https://lk-fisoko.obrnadzor.gov.ru/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раздел «Обмен данными»), получение логина и пароля доступа в личный кабинет образовательной организации, заполнение опросного листа ОО -  участника ВПР, получение инструктивных материалов и др.</w:t>
      </w:r>
    </w:p>
    <w:p w:rsidR="0023745F" w:rsidRDefault="00F21300" w:rsidP="00F21300">
      <w:pPr>
        <w:widowControl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 Внести необходимые изменения в расписание занятий образовательной организации в дни проведения ВПР</w:t>
      </w:r>
      <w:r w:rsidRPr="00F21300">
        <w:rPr>
          <w:rFonts w:ascii="Times New Roman" w:eastAsia="Arial" w:hAnsi="Times New Roman" w:cs="Arial"/>
          <w:color w:val="000000"/>
          <w:sz w:val="24"/>
          <w:szCs w:val="20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и довести до сведения родителей изменения в расписании занятий. </w:t>
      </w:r>
    </w:p>
    <w:p w:rsidR="0023745F" w:rsidRPr="00F21300" w:rsidRDefault="0023745F" w:rsidP="0023745F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Pr="00F21300">
        <w:rPr>
          <w:rFonts w:ascii="Times New Roman" w:eastAsia="TimesNewRomanPSMT" w:hAnsi="Times New Roman" w:cs="Times New Roman"/>
          <w:sz w:val="24"/>
          <w:szCs w:val="24"/>
        </w:rPr>
        <w:t xml:space="preserve"> Утвердить состав экспертов для проверки ВПР:</w:t>
      </w:r>
    </w:p>
    <w:p w:rsidR="00F21300" w:rsidRPr="00F21300" w:rsidRDefault="00F21300" w:rsidP="00F21300">
      <w:pPr>
        <w:widowControl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br w:type="page"/>
      </w:r>
    </w:p>
    <w:p w:rsidR="00F21300" w:rsidRPr="00F21300" w:rsidRDefault="00F21300" w:rsidP="00F21300">
      <w:pPr>
        <w:widowControl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F21300" w:rsidRDefault="0023745F" w:rsidP="00F21300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17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F21300" w:rsidRPr="00F21300">
        <w:rPr>
          <w:rFonts w:ascii="Times New Roman" w:eastAsia="TimesNewRomanPSMT" w:hAnsi="Times New Roman" w:cs="Times New Roman"/>
          <w:sz w:val="24"/>
          <w:szCs w:val="24"/>
        </w:rPr>
        <w:t xml:space="preserve"> Утвердить состав экспертов для проверки ВПР:</w:t>
      </w:r>
    </w:p>
    <w:p w:rsidR="00F21300" w:rsidRPr="00F21300" w:rsidRDefault="00F21300" w:rsidP="00F21300">
      <w:pPr>
        <w:spacing w:after="0" w:line="240" w:lineRule="auto"/>
        <w:contextualSpacing/>
        <w:jc w:val="both"/>
        <w:rPr>
          <w:rFonts w:ascii="Times New Roman" w:eastAsia="TimesNewRomanPSMT" w:hAnsi="Times New Roman" w:cs="Times New Roman"/>
          <w:sz w:val="24"/>
          <w:szCs w:val="24"/>
        </w:rPr>
      </w:pPr>
    </w:p>
    <w:tbl>
      <w:tblPr>
        <w:tblStyle w:val="10"/>
        <w:tblW w:w="9813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591"/>
        <w:gridCol w:w="851"/>
        <w:gridCol w:w="5244"/>
        <w:gridCol w:w="851"/>
        <w:gridCol w:w="1276"/>
      </w:tblGrid>
      <w:tr w:rsidR="00F21300" w:rsidRPr="00F21300" w:rsidTr="00F21300">
        <w:tc>
          <w:tcPr>
            <w:tcW w:w="159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244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Состав комиссии</w:t>
            </w: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Стаж</w:t>
            </w:r>
          </w:p>
        </w:tc>
        <w:tc>
          <w:tcPr>
            <w:tcW w:w="1276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b/>
                <w:sz w:val="24"/>
                <w:szCs w:val="24"/>
              </w:rPr>
              <w:t>КПК</w:t>
            </w:r>
          </w:p>
        </w:tc>
      </w:tr>
      <w:tr w:rsidR="00F21300" w:rsidRPr="00F21300" w:rsidTr="00F21300">
        <w:tc>
          <w:tcPr>
            <w:tcW w:w="1591" w:type="dxa"/>
            <w:vMerge w:val="restart"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Merge w:val="restart"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Мирзоев </w:t>
            </w:r>
            <w:proofErr w:type="spellStart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Муфрудин</w:t>
            </w:r>
            <w:proofErr w:type="spellEnd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Хайирович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– председатель комиссии;</w:t>
            </w:r>
          </w:p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Базаева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Марал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Зиядиновна</w:t>
            </w:r>
            <w:proofErr w:type="spellEnd"/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комиссии;</w:t>
            </w:r>
          </w:p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Тагирбекова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Эльмира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Башировна</w:t>
            </w:r>
            <w:proofErr w:type="spellEnd"/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 xml:space="preserve"> – член комиссии;</w:t>
            </w:r>
          </w:p>
          <w:p w:rsidR="00F21300" w:rsidRPr="00F21300" w:rsidRDefault="00F21300" w:rsidP="00F21300">
            <w:pP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Мурадагаева</w:t>
            </w:r>
            <w:proofErr w:type="spellEnd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Ифрансат</w:t>
            </w:r>
            <w:proofErr w:type="spellEnd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Гаджимагомедовна</w:t>
            </w:r>
            <w:proofErr w:type="spellEnd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–член комиссии;</w:t>
            </w:r>
          </w:p>
          <w:p w:rsidR="00F21300" w:rsidRPr="00F21300" w:rsidRDefault="00F21300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Бидирханов</w:t>
            </w:r>
            <w:proofErr w:type="spellEnd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Закир</w:t>
            </w:r>
            <w:proofErr w:type="spellEnd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Сабирович</w:t>
            </w:r>
            <w:proofErr w:type="spellEnd"/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-член комиссии;</w:t>
            </w:r>
          </w:p>
        </w:tc>
        <w:tc>
          <w:tcPr>
            <w:tcW w:w="851" w:type="dxa"/>
            <w:vMerge w:val="restart"/>
          </w:tcPr>
          <w:p w:rsidR="00F21300" w:rsidRPr="00F21300" w:rsidRDefault="00F21300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31</w:t>
            </w:r>
          </w:p>
          <w:p w:rsidR="00F21300" w:rsidRPr="00F21300" w:rsidRDefault="00F21300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F21300" w:rsidRPr="00F21300" w:rsidRDefault="00947934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18</w:t>
            </w:r>
          </w:p>
          <w:p w:rsidR="00F21300" w:rsidRPr="00F21300" w:rsidRDefault="00947934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16</w:t>
            </w:r>
          </w:p>
          <w:p w:rsidR="00F21300" w:rsidRPr="00F21300" w:rsidRDefault="00F21300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F21300" w:rsidRPr="00F21300" w:rsidRDefault="00947934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36</w:t>
            </w:r>
          </w:p>
          <w:p w:rsidR="00F21300" w:rsidRPr="00F21300" w:rsidRDefault="00F21300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F21300" w:rsidRPr="00F21300" w:rsidRDefault="00947934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276" w:type="dxa"/>
            <w:vMerge w:val="restart"/>
          </w:tcPr>
          <w:p w:rsidR="00F21300" w:rsidRPr="00F21300" w:rsidRDefault="00517B9A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</w:t>
            </w:r>
            <w:r w:rsidR="00F21300"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F21300" w:rsidRPr="00F21300" w:rsidRDefault="00F21300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F21300" w:rsidRPr="00F21300" w:rsidRDefault="00517B9A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2021г</w:t>
            </w:r>
          </w:p>
          <w:p w:rsidR="00F21300" w:rsidRPr="00F21300" w:rsidRDefault="00517B9A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2021</w:t>
            </w:r>
            <w:r w:rsidR="00F21300"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F21300" w:rsidRPr="00F21300" w:rsidRDefault="00F21300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F21300" w:rsidRPr="00F21300" w:rsidRDefault="00517B9A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</w:t>
            </w:r>
            <w:r w:rsidR="00F21300"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</w:t>
            </w:r>
          </w:p>
          <w:p w:rsidR="00F21300" w:rsidRPr="00F21300" w:rsidRDefault="00F21300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</w:p>
          <w:p w:rsidR="00F21300" w:rsidRPr="00F21300" w:rsidRDefault="00517B9A" w:rsidP="00F21300">
            <w:pPr>
              <w:jc w:val="both"/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2020</w:t>
            </w:r>
            <w:r w:rsidR="00F21300" w:rsidRPr="00F21300">
              <w:rPr>
                <w:rFonts w:ascii="Times New Roman" w:eastAsia="TimesNewRomanPSMT" w:hAnsi="Times New Roman" w:cs="Times New Roman"/>
                <w:color w:val="000000"/>
                <w:sz w:val="24"/>
                <w:szCs w:val="24"/>
              </w:rPr>
              <w:t>г</w:t>
            </w:r>
          </w:p>
        </w:tc>
      </w:tr>
      <w:tr w:rsidR="00F21300" w:rsidRPr="00F21300" w:rsidTr="00F21300">
        <w:tc>
          <w:tcPr>
            <w:tcW w:w="159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  <w:vMerge w:val="restart"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244" w:type="dxa"/>
            <w:vMerge w:val="restart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Раджабова</w:t>
            </w:r>
            <w:proofErr w:type="spell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А.М – председатель комиссии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Казиева</w:t>
            </w:r>
            <w:proofErr w:type="spell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Г.Б.- член комиссии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Межидов</w:t>
            </w:r>
            <w:proofErr w:type="spell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Э.М.-член комиссии</w:t>
            </w:r>
          </w:p>
        </w:tc>
        <w:tc>
          <w:tcPr>
            <w:tcW w:w="851" w:type="dxa"/>
            <w:vMerge w:val="restart"/>
          </w:tcPr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17</w:t>
            </w:r>
          </w:p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19</w:t>
            </w:r>
          </w:p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27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</w:tcPr>
          <w:p w:rsidR="00F21300" w:rsidRPr="00F21300" w:rsidRDefault="00517B9A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2021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г</w:t>
            </w:r>
          </w:p>
          <w:p w:rsidR="00F21300" w:rsidRPr="00F21300" w:rsidRDefault="00517B9A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2021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г</w:t>
            </w:r>
          </w:p>
          <w:p w:rsidR="00F21300" w:rsidRPr="00F21300" w:rsidRDefault="00F21300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2020г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44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44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244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</w:tcPr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851" w:type="dxa"/>
          </w:tcPr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6</w:t>
            </w:r>
          </w:p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  <w:p w:rsidR="00F21300" w:rsidRPr="00F21300" w:rsidRDefault="00F21300" w:rsidP="00F21300">
            <w:pPr>
              <w:contextualSpacing/>
              <w:jc w:val="center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44" w:type="dxa"/>
          </w:tcPr>
          <w:p w:rsidR="00F21300" w:rsidRDefault="00947934" w:rsidP="00F21300">
            <w:pPr>
              <w:spacing w:after="60" w:line="259" w:lineRule="auto"/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Наврузбекова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Э.С.</w:t>
            </w:r>
            <w:r w:rsidR="00F21300" w:rsidRPr="00F21300">
              <w:rPr>
                <w:rFonts w:ascii="Times New Roman" w:eastAsia="Arial" w:hAnsi="Times New Roman" w:cs="Arial"/>
                <w:sz w:val="24"/>
                <w:szCs w:val="24"/>
              </w:rPr>
              <w:t xml:space="preserve">- 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председатель</w:t>
            </w:r>
            <w:r w:rsidR="00F21300" w:rsidRPr="00F21300">
              <w:rPr>
                <w:rFonts w:ascii="Times New Roman" w:eastAsia="Arial" w:hAnsi="Times New Roman" w:cs="Arial"/>
                <w:sz w:val="24"/>
                <w:szCs w:val="24"/>
              </w:rPr>
              <w:t xml:space="preserve"> комиссии</w:t>
            </w:r>
          </w:p>
          <w:p w:rsidR="0051221A" w:rsidRPr="00F21300" w:rsidRDefault="0051221A" w:rsidP="00F21300">
            <w:pPr>
              <w:spacing w:after="60" w:line="259" w:lineRule="auto"/>
              <w:jc w:val="both"/>
              <w:rPr>
                <w:rFonts w:ascii="Times New Roman" w:eastAsia="Arial" w:hAnsi="Times New Roman" w:cs="Arial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Arial"/>
                <w:sz w:val="24"/>
                <w:szCs w:val="24"/>
              </w:rPr>
              <w:t>Сайдахмедова</w:t>
            </w:r>
            <w:proofErr w:type="spellEnd"/>
            <w:r>
              <w:rPr>
                <w:rFonts w:ascii="Times New Roman" w:eastAsia="Arial" w:hAnsi="Times New Roman" w:cs="Arial"/>
                <w:sz w:val="24"/>
                <w:szCs w:val="24"/>
              </w:rPr>
              <w:t xml:space="preserve"> Д.З.</w:t>
            </w:r>
          </w:p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sz w:val="24"/>
                <w:szCs w:val="24"/>
              </w:rPr>
              <w:t>Османов Р.С. – член комиссии</w:t>
            </w:r>
          </w:p>
        </w:tc>
        <w:tc>
          <w:tcPr>
            <w:tcW w:w="851" w:type="dxa"/>
          </w:tcPr>
          <w:p w:rsidR="0051221A" w:rsidRDefault="00F21300" w:rsidP="00F21300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7</w:t>
            </w:r>
          </w:p>
          <w:p w:rsidR="0051221A" w:rsidRDefault="00B661DE" w:rsidP="00F21300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25</w:t>
            </w:r>
          </w:p>
          <w:p w:rsidR="00F21300" w:rsidRPr="00F21300" w:rsidRDefault="00F21300" w:rsidP="00F21300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36</w:t>
            </w:r>
          </w:p>
          <w:p w:rsidR="00F21300" w:rsidRPr="00F21300" w:rsidRDefault="00F21300" w:rsidP="00F21300">
            <w:pPr>
              <w:contextualSpacing/>
              <w:jc w:val="both"/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300" w:rsidRPr="00F21300" w:rsidRDefault="00F21300" w:rsidP="00F21300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2019г</w:t>
            </w:r>
          </w:p>
          <w:p w:rsidR="0051221A" w:rsidRDefault="0051221A" w:rsidP="00F21300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51221A" w:rsidRDefault="0051221A" w:rsidP="00F21300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51221A" w:rsidRDefault="0051221A" w:rsidP="00F21300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</w:p>
          <w:p w:rsidR="00F21300" w:rsidRPr="00F21300" w:rsidRDefault="00517B9A" w:rsidP="0051221A">
            <w:pPr>
              <w:rPr>
                <w:rFonts w:ascii="Times New Roman" w:eastAsia="TimesNewRomanPSMT" w:hAnsi="Times New Roman" w:cs="Times New Roman"/>
                <w:sz w:val="24"/>
                <w:szCs w:val="24"/>
              </w:rPr>
            </w:pPr>
            <w:r>
              <w:rPr>
                <w:rFonts w:ascii="Times New Roman" w:eastAsia="TimesNewRomanPSMT" w:hAnsi="Times New Roman" w:cs="Times New Roman"/>
                <w:sz w:val="24"/>
                <w:szCs w:val="24"/>
              </w:rPr>
              <w:t>2021</w:t>
            </w:r>
            <w:r w:rsidR="00F21300" w:rsidRPr="00F21300">
              <w:rPr>
                <w:rFonts w:ascii="Times New Roman" w:eastAsia="TimesNewRomanPSMT" w:hAnsi="Times New Roman" w:cs="Times New Roman"/>
                <w:sz w:val="24"/>
                <w:szCs w:val="24"/>
              </w:rPr>
              <w:t>г</w:t>
            </w:r>
          </w:p>
        </w:tc>
      </w:tr>
      <w:tr w:rsidR="00F21300" w:rsidRPr="00F21300" w:rsidTr="00F21300">
        <w:tc>
          <w:tcPr>
            <w:tcW w:w="1591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51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    6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    7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    8</w:t>
            </w:r>
          </w:p>
        </w:tc>
        <w:tc>
          <w:tcPr>
            <w:tcW w:w="5244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Мурадагаев</w:t>
            </w:r>
            <w:proofErr w:type="spell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Ш..Дж</w:t>
            </w:r>
            <w:proofErr w:type="spellEnd"/>
            <w:proofErr w:type="gram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.-.- </w:t>
            </w:r>
            <w:proofErr w:type="gram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председатель комиссии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Бабаев Р.С.- член комиссии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30</w:t>
            </w:r>
          </w:p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31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300" w:rsidRPr="00F21300" w:rsidRDefault="00F21300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2020г</w:t>
            </w:r>
          </w:p>
          <w:p w:rsidR="00F21300" w:rsidRPr="00F21300" w:rsidRDefault="00F21300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2019г</w:t>
            </w:r>
          </w:p>
          <w:p w:rsidR="00F21300" w:rsidRPr="00F21300" w:rsidRDefault="00F21300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851" w:type="dxa"/>
          </w:tcPr>
          <w:p w:rsidR="00F21300" w:rsidRPr="00F21300" w:rsidRDefault="00F21300" w:rsidP="00F21300">
            <w:pPr>
              <w:spacing w:after="60"/>
              <w:contextualSpacing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    6</w:t>
            </w:r>
          </w:p>
          <w:p w:rsidR="00F21300" w:rsidRPr="00F21300" w:rsidRDefault="00F21300" w:rsidP="00F21300">
            <w:pPr>
              <w:spacing w:after="60"/>
              <w:contextualSpacing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    7</w:t>
            </w:r>
          </w:p>
          <w:p w:rsidR="00F21300" w:rsidRPr="00F21300" w:rsidRDefault="00F21300" w:rsidP="00F21300">
            <w:pPr>
              <w:spacing w:after="60"/>
              <w:contextualSpacing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5244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Шерифова</w:t>
            </w:r>
            <w:proofErr w:type="spell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З.Д – председатель комиссии</w:t>
            </w:r>
          </w:p>
          <w:p w:rsidR="00F21300" w:rsidRPr="00F21300" w:rsidRDefault="00947934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Гюлметова</w:t>
            </w:r>
            <w:proofErr w:type="spellEnd"/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Э.Р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.- член комиссии</w:t>
            </w:r>
          </w:p>
        </w:tc>
        <w:tc>
          <w:tcPr>
            <w:tcW w:w="851" w:type="dxa"/>
          </w:tcPr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25</w:t>
            </w:r>
          </w:p>
          <w:p w:rsidR="00F21300" w:rsidRPr="00F21300" w:rsidRDefault="00F21300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7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300" w:rsidRPr="00F21300" w:rsidRDefault="00517B9A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2020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г</w:t>
            </w:r>
          </w:p>
          <w:p w:rsidR="00F21300" w:rsidRPr="00F21300" w:rsidRDefault="00517B9A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2021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г</w:t>
            </w:r>
          </w:p>
        </w:tc>
      </w:tr>
      <w:tr w:rsidR="00F21300" w:rsidRPr="00F21300" w:rsidTr="00F21300">
        <w:tc>
          <w:tcPr>
            <w:tcW w:w="1591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851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     5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     6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     7</w:t>
            </w:r>
          </w:p>
        </w:tc>
        <w:tc>
          <w:tcPr>
            <w:tcW w:w="5244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Бабаев Р.С.- председатель комиссии 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Мурадагаев</w:t>
            </w:r>
            <w:proofErr w:type="spell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Ш.Дж</w:t>
            </w:r>
            <w:proofErr w:type="spellEnd"/>
            <w:proofErr w:type="gram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.-</w:t>
            </w:r>
            <w:proofErr w:type="gram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член </w:t>
            </w: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комисии</w:t>
            </w:r>
            <w:proofErr w:type="spellEnd"/>
          </w:p>
        </w:tc>
        <w:tc>
          <w:tcPr>
            <w:tcW w:w="851" w:type="dxa"/>
          </w:tcPr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31</w:t>
            </w:r>
          </w:p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276" w:type="dxa"/>
          </w:tcPr>
          <w:p w:rsidR="00F21300" w:rsidRPr="00F21300" w:rsidRDefault="00517B9A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2021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г</w:t>
            </w:r>
          </w:p>
          <w:p w:rsidR="00F21300" w:rsidRPr="00F21300" w:rsidRDefault="00F21300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2020г</w:t>
            </w:r>
          </w:p>
          <w:p w:rsidR="00F21300" w:rsidRPr="00F21300" w:rsidRDefault="00F21300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Английский язык</w:t>
            </w:r>
          </w:p>
        </w:tc>
        <w:tc>
          <w:tcPr>
            <w:tcW w:w="851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    7</w:t>
            </w:r>
          </w:p>
        </w:tc>
        <w:tc>
          <w:tcPr>
            <w:tcW w:w="5244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Имамова</w:t>
            </w:r>
            <w:proofErr w:type="spell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Н.Б.-  председатель комиссии</w:t>
            </w:r>
          </w:p>
          <w:p w:rsidR="00F21300" w:rsidRPr="00F21300" w:rsidRDefault="00947934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Абдуллаева М.К.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.-член комиссии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12</w:t>
            </w:r>
          </w:p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7</w:t>
            </w:r>
          </w:p>
          <w:p w:rsidR="00F21300" w:rsidRPr="00F21300" w:rsidRDefault="00F21300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</w:tcPr>
          <w:p w:rsidR="00F21300" w:rsidRPr="00F21300" w:rsidRDefault="00F21300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2020г.</w:t>
            </w:r>
          </w:p>
          <w:p w:rsidR="00F21300" w:rsidRPr="00F21300" w:rsidRDefault="00517B9A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2020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г</w:t>
            </w:r>
          </w:p>
          <w:p w:rsidR="00F21300" w:rsidRPr="00F21300" w:rsidRDefault="00F21300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</w:tr>
      <w:tr w:rsidR="00F21300" w:rsidRPr="00F21300" w:rsidTr="00F21300">
        <w:tc>
          <w:tcPr>
            <w:tcW w:w="1591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Физика </w:t>
            </w:r>
          </w:p>
        </w:tc>
        <w:tc>
          <w:tcPr>
            <w:tcW w:w="851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    7</w:t>
            </w:r>
          </w:p>
        </w:tc>
        <w:tc>
          <w:tcPr>
            <w:tcW w:w="5244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Касумов</w:t>
            </w:r>
            <w:proofErr w:type="spell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К.К.- председатель </w:t>
            </w: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комисии</w:t>
            </w:r>
            <w:proofErr w:type="spellEnd"/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Раджабова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А.М.-</w:t>
            </w: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член комиссии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</w:tcPr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32</w:t>
            </w:r>
          </w:p>
          <w:p w:rsidR="00F21300" w:rsidRPr="00F21300" w:rsidRDefault="00947934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76" w:type="dxa"/>
          </w:tcPr>
          <w:p w:rsidR="00F21300" w:rsidRPr="00F21300" w:rsidRDefault="00517B9A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2020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г</w:t>
            </w:r>
          </w:p>
          <w:p w:rsidR="00F21300" w:rsidRPr="00F21300" w:rsidRDefault="00517B9A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2021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г</w:t>
            </w:r>
          </w:p>
        </w:tc>
      </w:tr>
      <w:tr w:rsidR="00F21300" w:rsidRPr="00F21300" w:rsidTr="00F21300">
        <w:tc>
          <w:tcPr>
            <w:tcW w:w="1591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851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    4</w:t>
            </w:r>
          </w:p>
        </w:tc>
        <w:tc>
          <w:tcPr>
            <w:tcW w:w="5244" w:type="dxa"/>
          </w:tcPr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Дженетов</w:t>
            </w:r>
            <w:proofErr w:type="spell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К.Дж</w:t>
            </w:r>
            <w:proofErr w:type="spell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.- председатель комиссии</w:t>
            </w:r>
          </w:p>
          <w:p w:rsidR="00F21300" w:rsidRPr="00F21300" w:rsidRDefault="00F21300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Мирзоева</w:t>
            </w:r>
            <w:proofErr w:type="gram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Д</w:t>
            </w:r>
            <w:proofErr w:type="gram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ж.А</w:t>
            </w:r>
            <w:proofErr w:type="spellEnd"/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.- член комиссии</w:t>
            </w:r>
          </w:p>
        </w:tc>
        <w:tc>
          <w:tcPr>
            <w:tcW w:w="851" w:type="dxa"/>
          </w:tcPr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25</w:t>
            </w:r>
          </w:p>
          <w:p w:rsidR="00F21300" w:rsidRPr="00F21300" w:rsidRDefault="00947934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276" w:type="dxa"/>
          </w:tcPr>
          <w:p w:rsidR="00F21300" w:rsidRPr="00F21300" w:rsidRDefault="00517B9A" w:rsidP="00F21300">
            <w:pP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2020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г</w:t>
            </w:r>
          </w:p>
          <w:p w:rsidR="00F21300" w:rsidRPr="00F21300" w:rsidRDefault="00517B9A" w:rsidP="00F21300">
            <w:pPr>
              <w:spacing w:after="60"/>
              <w:contextualSpacing/>
              <w:jc w:val="both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2021</w:t>
            </w:r>
            <w:r w:rsidR="00F21300"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г</w:t>
            </w:r>
          </w:p>
        </w:tc>
      </w:tr>
    </w:tbl>
    <w:p w:rsidR="00F21300" w:rsidRPr="00F21300" w:rsidRDefault="0023745F" w:rsidP="00F21300">
      <w:pPr>
        <w:widowControl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18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 Всем лицам, задействованным в проведении и проверке ВПР, обеспечить режим информационной безопасности на всех этапах.</w:t>
      </w:r>
    </w:p>
    <w:p w:rsidR="00F21300" w:rsidRPr="00F21300" w:rsidRDefault="0023745F" w:rsidP="00F21300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  Скачать в личном кабинете в ФИС ОКО протокол проведения работы и список кодов участников. Распечатать бумажный протокол и коды участников. Разрезать лист с кодами участников для выдачи каждому участнику отдельного кода.</w:t>
      </w:r>
    </w:p>
    <w:p w:rsidR="00F21300" w:rsidRPr="00F21300" w:rsidRDefault="0023745F" w:rsidP="00F21300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.1. Скачать комплекты для проведения ВПР в личном кабинете ФИС ОКО до дня проведения работы для 4-8 классов. Для каждой ОО варианты сгенерированы индивидуально на основе банка оценочных средств ВПР с использованием ФИС ОКО. Даты получения архивов с материалами указаны в плане-графике проведения ВПР 2021.</w:t>
      </w:r>
    </w:p>
    <w:p w:rsidR="00F21300" w:rsidRPr="00F21300" w:rsidRDefault="0023745F" w:rsidP="00F21300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.2. Распечатать варианты ВПР на всех участников. </w:t>
      </w:r>
    </w:p>
    <w:p w:rsidR="00F21300" w:rsidRPr="00F21300" w:rsidRDefault="0023745F" w:rsidP="00F21300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.3. Организовать выполнение участниками работы. Выдать каждому участнику код (причём, каждому участнику – один и тот же код на все работы). Каждый код используется во всей ОО </w:t>
      </w:r>
      <w:r w:rsidR="00F21300" w:rsidRPr="00F2130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только один раз.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В процессе проведения работы заполнить бумажный протокол, в котором фиксируется соответствие кода и ФИО участника. Каждый участник переписывает код в специально отведенное поле на каждой странице работы. Работа может выполняться ручками (синей или </w:t>
      </w:r>
      <w:proofErr w:type="gramStart"/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черной</w:t>
      </w:r>
      <w:proofErr w:type="gramEnd"/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), которые используются обучающимися на уроках.</w:t>
      </w:r>
    </w:p>
    <w:p w:rsidR="00F21300" w:rsidRPr="00F21300" w:rsidRDefault="0023745F" w:rsidP="00F21300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.4. По окончании проведения работы собрать все комплекты.</w:t>
      </w:r>
    </w:p>
    <w:p w:rsidR="00F21300" w:rsidRPr="00F21300" w:rsidRDefault="0023745F" w:rsidP="00F21300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 xml:space="preserve">.5. В личном кабинете в ФИС ОКО получить </w:t>
      </w:r>
      <w:r w:rsidR="00F21300" w:rsidRPr="00F21300">
        <w:rPr>
          <w:rFonts w:ascii="Times New Roman" w:eastAsia="Arial" w:hAnsi="Times New Roman" w:cs="Arial"/>
          <w:b/>
          <w:color w:val="000000"/>
          <w:sz w:val="24"/>
          <w:szCs w:val="24"/>
          <w:lang w:eastAsia="ru-RU"/>
        </w:rPr>
        <w:t>критерии оценивания ответов</w:t>
      </w:r>
      <w:r w:rsidR="00F21300" w:rsidRPr="00F21300"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  <w:t>. Даты получения критериев оценивания работ указаны в плане-графике проведения ВПР 2021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F21300" w:rsidRPr="00F21300" w:rsidRDefault="0023745F" w:rsidP="00F21300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.6. Получить через личный кабинет в ФИС ОКО </w:t>
      </w:r>
      <w:r w:rsidR="00F21300" w:rsidRPr="00F2130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электронную форму сбора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F21300" w:rsidRPr="00F2130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результатов ВПР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 Даты получения форм сбора результатов указаны в плане-графике проведения ВПР 2021.</w:t>
      </w:r>
    </w:p>
    <w:p w:rsidR="00F21300" w:rsidRPr="00F21300" w:rsidRDefault="0023745F" w:rsidP="00F21300">
      <w:pPr>
        <w:widowControl w:val="0"/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.7. Организовать проверку ответов участников с помощью критериев по соответствующему предмету.</w:t>
      </w:r>
    </w:p>
    <w:p w:rsidR="00F21300" w:rsidRPr="00F21300" w:rsidRDefault="0023745F" w:rsidP="00F21300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.8. Заполнить форму сбора результатов выполнения ВПР, для каждого из участников внести в форму его код, номер варианта работы и баллы за задания. В электронной форме сбора результатов передаются только коды участников, ФИО не указываются. Соответствие ФИО и кода остается в ОО в виде бумажного протокола.</w:t>
      </w:r>
    </w:p>
    <w:p w:rsidR="00F21300" w:rsidRPr="00F21300" w:rsidRDefault="0023745F" w:rsidP="00F21300">
      <w:pPr>
        <w:widowControl w:val="0"/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.9. Загрузить форму сбора результатов в ФИС ОКО. Загрузка формы сбора результатов в ФИС ОКО должна быть осуществлена по плану-графику проведения ВПР (приложение 1).</w:t>
      </w:r>
    </w:p>
    <w:p w:rsidR="00F21300" w:rsidRPr="00F21300" w:rsidRDefault="0023745F" w:rsidP="0023745F">
      <w:pPr>
        <w:spacing w:after="60" w:line="240" w:lineRule="auto"/>
        <w:ind w:left="710"/>
        <w:contextualSpacing/>
        <w:jc w:val="both"/>
        <w:rPr>
          <w:rFonts w:ascii="Times New Roman" w:eastAsia="Arial" w:hAnsi="Times New Roman" w:cs="Arial"/>
          <w:b/>
          <w:color w:val="FF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19.10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.Получить результаты проверочных работ в разделе «Аналитика» в  ФИС ОКО.</w:t>
      </w:r>
    </w:p>
    <w:p w:rsidR="00F21300" w:rsidRPr="00F21300" w:rsidRDefault="0023745F" w:rsidP="00F21300">
      <w:pPr>
        <w:spacing w:after="60"/>
        <w:jc w:val="both"/>
        <w:rPr>
          <w:rFonts w:ascii="Times New Roman" w:eastAsia="Arial" w:hAnsi="Times New Roman" w:cs="Arial"/>
          <w:b/>
          <w:color w:val="FF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.11. Назначить организаторами проведения ВПР в соответствующих кабинетах: </w:t>
      </w:r>
    </w:p>
    <w:p w:rsidR="00F21300" w:rsidRPr="00F21300" w:rsidRDefault="00F21300" w:rsidP="00F21300">
      <w:pPr>
        <w:spacing w:after="60" w:line="240" w:lineRule="auto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о</w:t>
      </w:r>
      <w:r w:rsidR="0023745F">
        <w:rPr>
          <w:rFonts w:ascii="Times New Roman" w:eastAsia="Arial" w:hAnsi="Times New Roman" w:cs="Arial"/>
          <w:sz w:val="24"/>
          <w:szCs w:val="24"/>
          <w:lang w:eastAsia="ru-RU"/>
        </w:rPr>
        <w:t xml:space="preserve">кружающий мир – </w:t>
      </w:r>
      <w:proofErr w:type="spellStart"/>
      <w:r w:rsidR="0023745F">
        <w:rPr>
          <w:rFonts w:ascii="Times New Roman" w:eastAsia="Arial" w:hAnsi="Times New Roman" w:cs="Arial"/>
          <w:sz w:val="24"/>
          <w:szCs w:val="24"/>
          <w:lang w:eastAsia="ru-RU"/>
        </w:rPr>
        <w:t>Дженетов</w:t>
      </w:r>
      <w:proofErr w:type="spellEnd"/>
      <w:r w:rsidR="0023745F">
        <w:rPr>
          <w:rFonts w:ascii="Times New Roman" w:eastAsia="Arial" w:hAnsi="Times New Roman" w:cs="Arial"/>
          <w:sz w:val="24"/>
          <w:szCs w:val="24"/>
          <w:lang w:eastAsia="ru-RU"/>
        </w:rPr>
        <w:t xml:space="preserve"> </w:t>
      </w:r>
      <w:proofErr w:type="spellStart"/>
      <w:r w:rsidR="0023745F">
        <w:rPr>
          <w:rFonts w:ascii="Times New Roman" w:eastAsia="Arial" w:hAnsi="Times New Roman" w:cs="Arial"/>
          <w:sz w:val="24"/>
          <w:szCs w:val="24"/>
          <w:lang w:eastAsia="ru-RU"/>
        </w:rPr>
        <w:t>К.Дж</w:t>
      </w:r>
      <w:proofErr w:type="spellEnd"/>
      <w:proofErr w:type="gramStart"/>
      <w:r w:rsidR="0023745F">
        <w:rPr>
          <w:rFonts w:ascii="Times New Roman" w:eastAsia="Arial" w:hAnsi="Times New Roman" w:cs="Arial"/>
          <w:sz w:val="24"/>
          <w:szCs w:val="24"/>
          <w:lang w:eastAsia="ru-RU"/>
        </w:rPr>
        <w:t>..</w:t>
      </w:r>
      <w:proofErr w:type="gramEnd"/>
    </w:p>
    <w:p w:rsidR="00F21300" w:rsidRPr="00F21300" w:rsidRDefault="00F21300" w:rsidP="00F21300">
      <w:pPr>
        <w:spacing w:after="60" w:line="240" w:lineRule="auto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Arial"/>
          <w:szCs w:val="24"/>
          <w:lang w:eastAsia="ru-RU"/>
        </w:rPr>
        <w:t>к</w:t>
      </w:r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 xml:space="preserve">абинет истории и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обществознания</w:t>
      </w:r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 xml:space="preserve"> – Бабаев Р.С., </w:t>
      </w:r>
      <w:proofErr w:type="spellStart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Кахриманова</w:t>
      </w:r>
      <w:proofErr w:type="spellEnd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 xml:space="preserve"> Л.Г., Гаджиева В.П.</w:t>
      </w:r>
    </w:p>
    <w:p w:rsidR="00B661DE" w:rsidRDefault="00F21300" w:rsidP="00F21300">
      <w:pPr>
        <w:spacing w:after="60" w:line="240" w:lineRule="auto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 xml:space="preserve">кабинет биологии </w:t>
      </w:r>
      <w:proofErr w:type="gramStart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–</w:t>
      </w:r>
      <w:proofErr w:type="spellStart"/>
      <w:r w:rsidR="0023745F">
        <w:rPr>
          <w:rFonts w:ascii="Times New Roman" w:eastAsia="Arial" w:hAnsi="Times New Roman" w:cs="Arial"/>
          <w:sz w:val="24"/>
          <w:szCs w:val="24"/>
          <w:lang w:eastAsia="ru-RU"/>
        </w:rPr>
        <w:t>Н</w:t>
      </w:r>
      <w:proofErr w:type="gramEnd"/>
      <w:r w:rsidR="0023745F">
        <w:rPr>
          <w:rFonts w:ascii="Times New Roman" w:eastAsia="Arial" w:hAnsi="Times New Roman" w:cs="Arial"/>
          <w:sz w:val="24"/>
          <w:szCs w:val="24"/>
          <w:lang w:eastAsia="ru-RU"/>
        </w:rPr>
        <w:t>аврузбекова</w:t>
      </w:r>
      <w:proofErr w:type="spellEnd"/>
      <w:r w:rsidR="0023745F">
        <w:rPr>
          <w:rFonts w:ascii="Times New Roman" w:eastAsia="Arial" w:hAnsi="Times New Roman" w:cs="Arial"/>
          <w:sz w:val="24"/>
          <w:szCs w:val="24"/>
          <w:lang w:eastAsia="ru-RU"/>
        </w:rPr>
        <w:t xml:space="preserve"> Э.С.</w:t>
      </w:r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.,</w:t>
      </w:r>
      <w:proofErr w:type="spellStart"/>
      <w:r w:rsidR="00B661DE">
        <w:rPr>
          <w:rFonts w:ascii="Times New Roman" w:eastAsia="Arial" w:hAnsi="Times New Roman" w:cs="Arial"/>
          <w:sz w:val="24"/>
          <w:szCs w:val="24"/>
          <w:lang w:eastAsia="ru-RU"/>
        </w:rPr>
        <w:t>Сайидахмедова</w:t>
      </w:r>
      <w:proofErr w:type="spellEnd"/>
      <w:r w:rsidR="00B661DE">
        <w:rPr>
          <w:rFonts w:ascii="Times New Roman" w:eastAsia="Arial" w:hAnsi="Times New Roman" w:cs="Arial"/>
          <w:sz w:val="24"/>
          <w:szCs w:val="24"/>
          <w:lang w:eastAsia="ru-RU"/>
        </w:rPr>
        <w:t xml:space="preserve"> Д.З.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F21300" w:rsidRPr="00F21300" w:rsidRDefault="00F21300" w:rsidP="00F21300">
      <w:pPr>
        <w:spacing w:after="60" w:line="240" w:lineRule="auto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 xml:space="preserve">кабинет математики – </w:t>
      </w:r>
      <w:proofErr w:type="spellStart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Казиева</w:t>
      </w:r>
      <w:proofErr w:type="spellEnd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 xml:space="preserve"> Г.Б., </w:t>
      </w:r>
      <w:proofErr w:type="spellStart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Раджабова</w:t>
      </w:r>
      <w:proofErr w:type="spellEnd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 xml:space="preserve"> А.М., Меджидов Э.М.</w:t>
      </w:r>
    </w:p>
    <w:p w:rsidR="00F21300" w:rsidRPr="00F21300" w:rsidRDefault="00F21300" w:rsidP="00F21300">
      <w:pPr>
        <w:spacing w:after="60" w:line="240" w:lineRule="auto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 xml:space="preserve">кабинет русского языка – Мирзоев М.Х., </w:t>
      </w:r>
      <w:proofErr w:type="spellStart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Мурадагаева</w:t>
      </w:r>
      <w:proofErr w:type="spellEnd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 xml:space="preserve"> И.Г., </w:t>
      </w:r>
      <w:proofErr w:type="spellStart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Тагирбекова</w:t>
      </w:r>
      <w:proofErr w:type="spellEnd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 xml:space="preserve"> Э.Б.</w:t>
      </w:r>
    </w:p>
    <w:p w:rsidR="00F21300" w:rsidRPr="00B661DE" w:rsidRDefault="00F21300" w:rsidP="00B661DE">
      <w:pPr>
        <w:spacing w:after="60" w:line="240" w:lineRule="auto"/>
        <w:contextualSpacing/>
        <w:jc w:val="both"/>
        <w:rPr>
          <w:rFonts w:ascii="Times New Roman" w:eastAsia="Arial" w:hAnsi="Times New Roman" w:cs="Arial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кабинет географии – </w:t>
      </w:r>
      <w:proofErr w:type="spellStart"/>
      <w:r w:rsidR="00B661DE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Шерифова</w:t>
      </w:r>
      <w:proofErr w:type="spellEnd"/>
      <w:r w:rsidR="00B661DE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З.Д.</w:t>
      </w:r>
      <w:r w:rsidR="00B661DE">
        <w:rPr>
          <w:rFonts w:ascii="Times New Roman" w:eastAsia="Arial" w:hAnsi="Times New Roman" w:cs="Arial"/>
          <w:sz w:val="24"/>
          <w:szCs w:val="24"/>
          <w:lang w:eastAsia="ru-RU"/>
        </w:rPr>
        <w:t xml:space="preserve">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Мурадагаев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Ш.Дж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F21300" w:rsidRPr="00F21300" w:rsidRDefault="00F21300" w:rsidP="00F21300">
      <w:pPr>
        <w:spacing w:after="60"/>
        <w:contextualSpacing/>
        <w:jc w:val="both"/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</w:pPr>
    </w:p>
    <w:p w:rsidR="00F21300" w:rsidRPr="00F21300" w:rsidRDefault="0023745F" w:rsidP="00F21300">
      <w:pPr>
        <w:spacing w:after="60"/>
        <w:jc w:val="both"/>
        <w:rPr>
          <w:rFonts w:ascii="Times New Roman" w:eastAsia="Arial" w:hAnsi="Times New Roman" w:cs="Arial"/>
          <w:b/>
          <w:color w:val="FF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.12.Организаторам проведения ВПР в соответствующих кабинетах:</w:t>
      </w:r>
    </w:p>
    <w:p w:rsidR="00F21300" w:rsidRP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проверить готовность аудитории перед проведением проверочной работы; </w:t>
      </w:r>
    </w:p>
    <w:p w:rsidR="00F21300" w:rsidRPr="00F21300" w:rsidRDefault="00F21300" w:rsidP="00F21300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 получить от </w:t>
      </w:r>
      <w:proofErr w:type="spell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 УВР  </w:t>
      </w:r>
      <w:proofErr w:type="spell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Рамазановой</w:t>
      </w:r>
      <w:proofErr w:type="spell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Р.К.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материалы для проведения проверочной работы; </w:t>
      </w:r>
    </w:p>
    <w:p w:rsidR="00F21300" w:rsidRP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– выдать комплекты проверочных работ участникам;</w:t>
      </w:r>
    </w:p>
    <w:p w:rsidR="00F21300" w:rsidRP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– обеспечить порядок в кабинете во время проведения проверочной работы;</w:t>
      </w:r>
    </w:p>
    <w:p w:rsidR="00F21300" w:rsidRP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– заполнить бумажный протокол во время проведения проверочной работы;</w:t>
      </w:r>
    </w:p>
    <w:p w:rsid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– собрать работы участников по окончании проверочной работы и передать их </w:t>
      </w:r>
      <w:proofErr w:type="spell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зам</w:t>
      </w:r>
      <w:proofErr w:type="gram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иректора</w:t>
      </w:r>
      <w:proofErr w:type="spell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по УВР </w:t>
      </w:r>
      <w:proofErr w:type="spellStart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Рамазановой</w:t>
      </w:r>
      <w:proofErr w:type="spellEnd"/>
      <w:r w:rsidRPr="00F21300"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Р.К.</w:t>
      </w:r>
    </w:p>
    <w:p w:rsidR="00D51DE0" w:rsidRPr="00F21300" w:rsidRDefault="00D51DE0" w:rsidP="00F21300">
      <w:pPr>
        <w:spacing w:after="0"/>
        <w:jc w:val="both"/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19.13 организовать присутствие общественных наблюдателей в МКОУ «Эминхюрская СОШ им. А.Г.Саидова» в день проведения ВПР на протяжении всего периода проведения проверочной работы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 xml:space="preserve"> (</w:t>
      </w:r>
      <w:proofErr w:type="gramStart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>
        <w:rPr>
          <w:rFonts w:ascii="Times New Roman" w:eastAsia="Arial" w:hAnsi="Times New Roman" w:cs="Times New Roman"/>
          <w:color w:val="000000"/>
          <w:sz w:val="24"/>
          <w:szCs w:val="24"/>
          <w:lang w:eastAsia="ru-RU"/>
        </w:rPr>
        <w:t>риложение 2)</w:t>
      </w:r>
    </w:p>
    <w:p w:rsidR="00F21300" w:rsidRPr="00F21300" w:rsidRDefault="0023745F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.13. Обеспечить хранение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работ участников до  01.06.2023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г.</w:t>
      </w:r>
    </w:p>
    <w:p w:rsidR="00F21300" w:rsidRPr="00F21300" w:rsidRDefault="0023745F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19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.14.Назначить дежурными, ответственными за соблюдение порядка и тишины в соответствующих помещениях во время проведения проверочной работы, следующих сотрудников:</w:t>
      </w:r>
    </w:p>
    <w:p w:rsidR="00F21300" w:rsidRPr="00F21300" w:rsidRDefault="00F21300" w:rsidP="00F21300">
      <w:pPr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1 этаже </w:t>
      </w:r>
      <w:proofErr w:type="gram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–Т</w:t>
      </w:r>
      <w:proofErr w:type="gram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агирову Т.Ш.</w:t>
      </w:r>
    </w:p>
    <w:p w:rsidR="00F21300" w:rsidRPr="00F21300" w:rsidRDefault="00F21300" w:rsidP="00F21300">
      <w:pPr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На 2 этаже –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Рамазанову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Р.Х.</w:t>
      </w:r>
    </w:p>
    <w:p w:rsidR="00F21300" w:rsidRPr="00F21300" w:rsidRDefault="00F21300" w:rsidP="00F21300">
      <w:pPr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На 3 этаже –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Эскендарова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Ш.К.</w:t>
      </w:r>
    </w:p>
    <w:p w:rsidR="00F21300" w:rsidRPr="00F21300" w:rsidRDefault="00F21300" w:rsidP="00F21300">
      <w:pPr>
        <w:spacing w:after="0"/>
        <w:contextualSpacing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Аудитория №2 (для пребывания закончивших работу раньше отведённого времени участников) -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Джигеров</w:t>
      </w:r>
      <w:proofErr w:type="spellEnd"/>
      <w:proofErr w:type="gram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Д</w:t>
      </w:r>
      <w:proofErr w:type="gram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ж.Г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F21300" w:rsidRPr="00F21300" w:rsidRDefault="00F21300" w:rsidP="00F21300">
      <w:pPr>
        <w:tabs>
          <w:tab w:val="left" w:pos="90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tabs>
          <w:tab w:val="left" w:pos="900"/>
        </w:tabs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>Директор</w:t>
      </w:r>
      <w:r w:rsidRPr="00F21300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СОШ</w:t>
      </w:r>
      <w:r w:rsidRPr="00F21300">
        <w:rPr>
          <w:rFonts w:ascii="Times New Roman" w:eastAsia="Arial" w:hAnsi="Times New Roman" w:cs="Times New Roman"/>
          <w:color w:val="FF0000"/>
          <w:sz w:val="24"/>
          <w:szCs w:val="24"/>
          <w:lang w:eastAsia="ru-RU"/>
        </w:rPr>
        <w:tab/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ab/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ab/>
        <w:t xml:space="preserve">     Османов Р.С.</w:t>
      </w:r>
    </w:p>
    <w:p w:rsidR="00F21300" w:rsidRP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С приказом </w:t>
      </w:r>
      <w:proofErr w:type="gram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ознакомлены</w:t>
      </w:r>
      <w:proofErr w:type="gram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:                                        </w:t>
      </w:r>
      <w:r w:rsidR="00F252C3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Рамазанова Р.К.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Джигерова</w:t>
      </w:r>
      <w:proofErr w:type="spellEnd"/>
      <w:proofErr w:type="gram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Д</w:t>
      </w:r>
      <w:proofErr w:type="gram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ж.Г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Тагирбекова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Э.Б.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Казиева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Г.Б.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Базаева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М.З.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Мурадагаева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И.Г.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 w:rsidR="00447574">
        <w:rPr>
          <w:rFonts w:ascii="Times New Roman" w:eastAsia="Arial" w:hAnsi="Times New Roman" w:cs="Times New Roman"/>
          <w:sz w:val="24"/>
          <w:szCs w:val="24"/>
          <w:lang w:eastAsia="ru-RU"/>
        </w:rPr>
        <w:t>Абдуллаева М.К.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Мурадагаев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Ш.Д.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Мирзоев М.Х.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Бидирханов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З.С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Раджабова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А.М.</w:t>
      </w:r>
    </w:p>
    <w:p w:rsidR="00447574" w:rsidRDefault="00447574" w:rsidP="00447574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</w:t>
      </w: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</w:t>
      </w:r>
      <w:proofErr w:type="spellStart"/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Шерифова</w:t>
      </w:r>
      <w:proofErr w:type="spellEnd"/>
      <w:r w:rsidR="00F21300"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З.Д.</w:t>
      </w:r>
      <w:r w:rsidRPr="0044757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</w:p>
    <w:p w:rsidR="00F21300" w:rsidRPr="00F21300" w:rsidRDefault="00447574" w:rsidP="00447574">
      <w:pPr>
        <w:spacing w:after="0" w:line="360" w:lineRule="auto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Меджидов Э.М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Бабаева Р.С.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Кахриманова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Л.Г.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Имамова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Н.Б.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Касумов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К.К.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Дженетов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К.Дж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Гаджиева В.П.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Тагирова Т.Ш.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</w:t>
      </w:r>
      <w:r w:rsidR="00015F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Рамазанова Р.Х.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</w:t>
      </w:r>
      <w:r w:rsidR="00015F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Эскендаров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Ш.К.</w:t>
      </w:r>
    </w:p>
    <w:p w:rsidR="00F21300" w:rsidRPr="00F21300" w:rsidRDefault="00F21300" w:rsidP="00F21300">
      <w:pPr>
        <w:spacing w:after="0" w:line="36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</w:t>
      </w:r>
      <w:r w:rsidR="00015F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15F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Джигеров</w:t>
      </w:r>
      <w:proofErr w:type="spellEnd"/>
      <w:proofErr w:type="gram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Д</w:t>
      </w:r>
      <w:proofErr w:type="gram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ж.Г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.</w:t>
      </w:r>
    </w:p>
    <w:p w:rsidR="00F21300" w:rsidRPr="00F21300" w:rsidRDefault="00F21300" w:rsidP="00F21300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</w:t>
      </w:r>
      <w:r w:rsidR="00015F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="00015FA4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Мирзоева</w:t>
      </w:r>
      <w:proofErr w:type="gram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Д</w:t>
      </w:r>
      <w:proofErr w:type="gramEnd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ж.А</w:t>
      </w:r>
      <w:proofErr w:type="spellEnd"/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.</w:t>
      </w:r>
    </w:p>
    <w:p w:rsidR="00015FA4" w:rsidRDefault="00015FA4" w:rsidP="00015FA4">
      <w:pPr>
        <w:spacing w:after="0"/>
        <w:jc w:val="center"/>
        <w:rPr>
          <w:rFonts w:ascii="Times New Roman" w:eastAsia="Arial" w:hAnsi="Times New Roman" w:cs="Arial"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ru-RU"/>
        </w:rPr>
        <w:t>Наврузбекова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ru-RU"/>
        </w:rPr>
        <w:t xml:space="preserve"> Э.С.</w:t>
      </w:r>
      <w:r w:rsidRPr="00F21300">
        <w:rPr>
          <w:rFonts w:ascii="Times New Roman" w:eastAsia="Arial" w:hAnsi="Times New Roman" w:cs="Arial"/>
          <w:sz w:val="24"/>
          <w:szCs w:val="24"/>
          <w:lang w:eastAsia="ru-RU"/>
        </w:rPr>
        <w:t>.,</w:t>
      </w:r>
    </w:p>
    <w:p w:rsidR="00F21300" w:rsidRPr="00F21300" w:rsidRDefault="00015FA4" w:rsidP="00015FA4">
      <w:pPr>
        <w:spacing w:after="0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  <w:r>
        <w:rPr>
          <w:rFonts w:ascii="Times New Roman" w:eastAsia="Arial" w:hAnsi="Times New Roman" w:cs="Arial"/>
          <w:sz w:val="24"/>
          <w:szCs w:val="24"/>
          <w:lang w:eastAsia="ru-RU"/>
        </w:rPr>
        <w:t xml:space="preserve">                                                                                 </w:t>
      </w:r>
      <w:proofErr w:type="spellStart"/>
      <w:r>
        <w:rPr>
          <w:rFonts w:ascii="Times New Roman" w:eastAsia="Arial" w:hAnsi="Times New Roman" w:cs="Arial"/>
          <w:sz w:val="24"/>
          <w:szCs w:val="24"/>
          <w:lang w:eastAsia="ru-RU"/>
        </w:rPr>
        <w:t>Сайидахмедова</w:t>
      </w:r>
      <w:proofErr w:type="spellEnd"/>
      <w:r>
        <w:rPr>
          <w:rFonts w:ascii="Times New Roman" w:eastAsia="Arial" w:hAnsi="Times New Roman" w:cs="Arial"/>
          <w:sz w:val="24"/>
          <w:szCs w:val="24"/>
          <w:lang w:eastAsia="ru-RU"/>
        </w:rPr>
        <w:t xml:space="preserve"> Д.З.</w:t>
      </w:r>
    </w:p>
    <w:p w:rsidR="00F21300" w:rsidRPr="00F21300" w:rsidRDefault="00F21300" w:rsidP="00F2130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Default="00F21300" w:rsidP="00F2130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52C3" w:rsidRDefault="00F252C3" w:rsidP="00F2130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52C3" w:rsidRDefault="00F252C3" w:rsidP="00F2130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52C3" w:rsidRDefault="00F252C3" w:rsidP="00F2130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Default="00F21300" w:rsidP="00D51DE0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51DE0" w:rsidRPr="00F21300" w:rsidRDefault="00D51DE0" w:rsidP="00D51DE0">
      <w:pPr>
        <w:spacing w:after="0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47582">
      <w:pPr>
        <w:tabs>
          <w:tab w:val="left" w:pos="900"/>
        </w:tabs>
        <w:spacing w:after="0" w:line="240" w:lineRule="auto"/>
        <w:jc w:val="right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приложение 1</w:t>
      </w:r>
      <w:r w:rsidR="00F47582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к приказу № 83 от 02.09.2022г </w:t>
      </w:r>
    </w:p>
    <w:p w:rsidR="00F21300" w:rsidRPr="00F21300" w:rsidRDefault="00F47582" w:rsidP="00F21300">
      <w:pPr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Arial" w:hAnsi="Times New Roman" w:cs="Times New Roman"/>
          <w:b/>
          <w:sz w:val="24"/>
          <w:szCs w:val="24"/>
          <w:lang w:eastAsia="ru-RU"/>
        </w:rPr>
        <w:t>График проведения ВПР  2022-2023</w:t>
      </w:r>
      <w:r w:rsidR="00F21300" w:rsidRPr="00F21300">
        <w:rPr>
          <w:rFonts w:ascii="Times New Roman" w:eastAsia="Arial" w:hAnsi="Times New Roman" w:cs="Times New Roman"/>
          <w:b/>
          <w:sz w:val="24"/>
          <w:szCs w:val="24"/>
          <w:lang w:eastAsia="ru-RU"/>
        </w:rPr>
        <w:t xml:space="preserve"> учебного года.</w:t>
      </w:r>
    </w:p>
    <w:p w:rsidR="00F21300" w:rsidRPr="00F21300" w:rsidRDefault="00F21300" w:rsidP="00F21300">
      <w:pPr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 w:cs="Times New Roman"/>
          <w:b/>
          <w:sz w:val="16"/>
          <w:szCs w:val="16"/>
          <w:lang w:eastAsia="ru-RU"/>
        </w:rPr>
      </w:pPr>
    </w:p>
    <w:tbl>
      <w:tblPr>
        <w:tblStyle w:val="10"/>
        <w:tblW w:w="11045" w:type="dxa"/>
        <w:jc w:val="center"/>
        <w:tblLook w:val="04A0" w:firstRow="1" w:lastRow="0" w:firstColumn="1" w:lastColumn="0" w:noHBand="0" w:noVBand="1"/>
      </w:tblPr>
      <w:tblGrid>
        <w:gridCol w:w="1479"/>
        <w:gridCol w:w="962"/>
        <w:gridCol w:w="1087"/>
        <w:gridCol w:w="2284"/>
        <w:gridCol w:w="1479"/>
        <w:gridCol w:w="3754"/>
      </w:tblGrid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Дата проведения ВПР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Класс</w:t>
            </w:r>
          </w:p>
          <w:p w:rsidR="00F21300" w:rsidRPr="00F21300" w:rsidRDefault="00F21300" w:rsidP="00F21300">
            <w:pPr>
              <w:tabs>
                <w:tab w:val="left" w:pos="900"/>
              </w:tabs>
              <w:jc w:val="both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87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Кол- </w:t>
            </w:r>
            <w:proofErr w:type="gramStart"/>
            <w:r w:rsidRPr="00F213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во</w:t>
            </w:r>
            <w:proofErr w:type="gramEnd"/>
            <w:r w:rsidRPr="00F213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человек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Время проведения </w:t>
            </w:r>
          </w:p>
        </w:tc>
        <w:tc>
          <w:tcPr>
            <w:tcW w:w="375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b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>Проверяющий</w:t>
            </w:r>
          </w:p>
        </w:tc>
      </w:tr>
      <w:tr w:rsidR="00F21300" w:rsidRPr="00F21300" w:rsidTr="00F21300">
        <w:trPr>
          <w:jc w:val="center"/>
        </w:trPr>
        <w:tc>
          <w:tcPr>
            <w:tcW w:w="11045" w:type="dxa"/>
            <w:gridSpan w:val="6"/>
          </w:tcPr>
          <w:p w:rsidR="00F21300" w:rsidRPr="00F21300" w:rsidRDefault="00F21300" w:rsidP="00F21300">
            <w:pPr>
              <w:tabs>
                <w:tab w:val="left" w:pos="900"/>
              </w:tabs>
              <w:jc w:val="both"/>
              <w:rPr>
                <w:rFonts w:ascii="Times New Roman" w:eastAsia="Arial" w:hAnsi="Times New Roman" w:cs="Times New Roman"/>
                <w:sz w:val="8"/>
                <w:szCs w:val="8"/>
              </w:rPr>
            </w:pPr>
            <w:r w:rsidRPr="00F21300">
              <w:rPr>
                <w:rFonts w:ascii="Times New Roman" w:eastAsia="Arial" w:hAnsi="Times New Roman" w:cs="Times New Roman"/>
                <w:sz w:val="8"/>
                <w:szCs w:val="8"/>
              </w:rPr>
              <w:t>1</w:t>
            </w: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D012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</w:t>
            </w: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Pr="00F21300" w:rsidRDefault="00F21300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Мурадагаева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И.Г.,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Тагирбекова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Э.Б.</w:t>
            </w: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D012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19.09.2022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Математика</w:t>
            </w: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Pr="00F21300" w:rsidRDefault="00F21300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Казиева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Г.Б.,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Раджабова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D012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24.09.2022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7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84" w:type="dxa"/>
          </w:tcPr>
          <w:p w:rsidR="00F21300" w:rsidRPr="00F21300" w:rsidRDefault="00D012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>Окружающий мир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Pr="00F21300" w:rsidRDefault="00D01222" w:rsidP="00F21300">
            <w:pPr>
              <w:tabs>
                <w:tab w:val="left" w:pos="900"/>
              </w:tabs>
              <w:rPr>
                <w:rFonts w:ascii="Times New Roman" w:eastAsia="Arial" w:hAnsi="Times New Roman" w:cs="Arial"/>
                <w:color w:val="000000"/>
                <w:sz w:val="23"/>
                <w:szCs w:val="23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Мирзоева Д.А.,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Дженетов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К.Дж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.</w:t>
            </w:r>
          </w:p>
        </w:tc>
      </w:tr>
      <w:tr w:rsidR="00F21300" w:rsidRPr="00F21300" w:rsidTr="00F21300">
        <w:trPr>
          <w:jc w:val="center"/>
        </w:trPr>
        <w:tc>
          <w:tcPr>
            <w:tcW w:w="11045" w:type="dxa"/>
            <w:gridSpan w:val="6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Arial"/>
                <w:color w:val="000000"/>
                <w:sz w:val="8"/>
                <w:szCs w:val="8"/>
              </w:rPr>
            </w:pP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D012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20.09.2022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F21300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Pr="00F21300" w:rsidRDefault="008C3422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Мурадагаева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И.Г</w:t>
            </w:r>
            <w:r w:rsidR="00F21300"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.  </w:t>
            </w:r>
            <w:proofErr w:type="spellStart"/>
            <w:r w:rsidR="00F21300"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Тагирбекова</w:t>
            </w:r>
            <w:proofErr w:type="spellEnd"/>
            <w:r w:rsidR="00F21300"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Э.Б.</w:t>
            </w: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D012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21.09.2022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F21300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Pr="00F21300" w:rsidRDefault="00F21300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Казиева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Г.Б.,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Раджабова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А.М.</w:t>
            </w: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D012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23.09.2022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F21300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Pr="00F21300" w:rsidRDefault="008C3422" w:rsidP="00F21300">
            <w:pPr>
              <w:tabs>
                <w:tab w:val="left" w:pos="774"/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Кахриманова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Л.Г.</w:t>
            </w:r>
            <w:r w:rsidR="00F21300"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ab/>
            </w: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D012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87" w:type="dxa"/>
          </w:tcPr>
          <w:p w:rsidR="00F21300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Pr="00F21300" w:rsidRDefault="00B910C3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Саидахмедова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Д.З.</w:t>
            </w:r>
          </w:p>
        </w:tc>
      </w:tr>
      <w:tr w:rsidR="00F21300" w:rsidRPr="00F21300" w:rsidTr="00F21300">
        <w:trPr>
          <w:jc w:val="center"/>
        </w:trPr>
        <w:tc>
          <w:tcPr>
            <w:tcW w:w="11045" w:type="dxa"/>
            <w:gridSpan w:val="6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8"/>
                <w:szCs w:val="8"/>
              </w:rPr>
            </w:pPr>
            <w:r w:rsidRPr="00F21300">
              <w:rPr>
                <w:rFonts w:ascii="Times New Roman" w:eastAsia="Arial" w:hAnsi="Times New Roman" w:cs="Times New Roman"/>
                <w:sz w:val="8"/>
                <w:szCs w:val="8"/>
              </w:rPr>
              <w:t>25</w:t>
            </w: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28.09.2022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:rsidR="00F21300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Русский язык</w:t>
            </w:r>
            <w:r w:rsidRPr="00F21300">
              <w:rPr>
                <w:rFonts w:ascii="Times New Roman" w:eastAsia="Arial" w:hAnsi="Times New Roman" w:cs="Arial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Pr="00F21300" w:rsidRDefault="00F21300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Мурадагаева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И.Г.,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Тагирбекова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Э.Б.</w:t>
            </w:r>
          </w:p>
        </w:tc>
      </w:tr>
      <w:tr w:rsidR="00530A83" w:rsidRPr="00F21300" w:rsidTr="008C3422">
        <w:trPr>
          <w:jc w:val="center"/>
        </w:trPr>
        <w:tc>
          <w:tcPr>
            <w:tcW w:w="1479" w:type="dxa"/>
          </w:tcPr>
          <w:p w:rsidR="00530A83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26.09.2022</w:t>
            </w:r>
          </w:p>
        </w:tc>
        <w:tc>
          <w:tcPr>
            <w:tcW w:w="962" w:type="dxa"/>
          </w:tcPr>
          <w:p w:rsidR="00530A83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:rsidR="00530A83" w:rsidRDefault="00530A83" w:rsidP="00530A83">
            <w:pPr>
              <w:jc w:val="center"/>
            </w:pPr>
            <w:r w:rsidRPr="00A93060"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4" w:type="dxa"/>
          </w:tcPr>
          <w:p w:rsidR="00530A83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:rsidR="00530A83" w:rsidRPr="00F21300" w:rsidRDefault="00530A83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530A83" w:rsidRPr="00F21300" w:rsidRDefault="00530A83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Раджабова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А.М.,Меджидов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Э.М.</w:t>
            </w:r>
          </w:p>
        </w:tc>
      </w:tr>
      <w:tr w:rsidR="00530A83" w:rsidRPr="00F21300" w:rsidTr="008C3422">
        <w:trPr>
          <w:jc w:val="center"/>
        </w:trPr>
        <w:tc>
          <w:tcPr>
            <w:tcW w:w="1479" w:type="dxa"/>
          </w:tcPr>
          <w:p w:rsidR="00530A83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962" w:type="dxa"/>
          </w:tcPr>
          <w:p w:rsidR="00530A83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:rsidR="00530A83" w:rsidRDefault="00530A83" w:rsidP="00530A83">
            <w:pPr>
              <w:jc w:val="center"/>
            </w:pPr>
            <w:r w:rsidRPr="00A93060"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4" w:type="dxa"/>
          </w:tcPr>
          <w:p w:rsidR="00530A83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обществознание</w:t>
            </w:r>
          </w:p>
        </w:tc>
        <w:tc>
          <w:tcPr>
            <w:tcW w:w="1479" w:type="dxa"/>
          </w:tcPr>
          <w:p w:rsidR="00530A83" w:rsidRPr="00F21300" w:rsidRDefault="00530A83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530A83" w:rsidRDefault="00530A83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Мурадагаев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Ш.Дж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.</w:t>
            </w:r>
          </w:p>
          <w:p w:rsidR="00530A83" w:rsidRPr="00F21300" w:rsidRDefault="00530A83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Кахриманова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Л.Г.</w:t>
            </w:r>
          </w:p>
        </w:tc>
      </w:tr>
      <w:tr w:rsidR="00530A83" w:rsidRPr="00F21300" w:rsidTr="008C3422">
        <w:trPr>
          <w:jc w:val="center"/>
        </w:trPr>
        <w:tc>
          <w:tcPr>
            <w:tcW w:w="1479" w:type="dxa"/>
          </w:tcPr>
          <w:p w:rsidR="00530A83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30.09.2022</w:t>
            </w:r>
          </w:p>
        </w:tc>
        <w:tc>
          <w:tcPr>
            <w:tcW w:w="962" w:type="dxa"/>
          </w:tcPr>
          <w:p w:rsidR="00530A83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87" w:type="dxa"/>
          </w:tcPr>
          <w:p w:rsidR="00530A83" w:rsidRDefault="00530A83" w:rsidP="00530A83">
            <w:pPr>
              <w:jc w:val="center"/>
            </w:pPr>
            <w:r w:rsidRPr="00A93060">
              <w:rPr>
                <w:rFonts w:ascii="Times New Roman" w:eastAsia="Arial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284" w:type="dxa"/>
          </w:tcPr>
          <w:p w:rsidR="00530A83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Биология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география</w:t>
            </w:r>
          </w:p>
        </w:tc>
        <w:tc>
          <w:tcPr>
            <w:tcW w:w="1479" w:type="dxa"/>
          </w:tcPr>
          <w:p w:rsidR="00530A83" w:rsidRPr="00F21300" w:rsidRDefault="00530A83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530A83" w:rsidRDefault="00457AD7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Шерифова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З.Д.</w:t>
            </w:r>
          </w:p>
          <w:p w:rsidR="00530A83" w:rsidRPr="00F21300" w:rsidRDefault="00B910C3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Саидахмедова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Д.З.</w:t>
            </w:r>
          </w:p>
        </w:tc>
      </w:tr>
      <w:tr w:rsidR="00F21300" w:rsidRPr="00F21300" w:rsidTr="00F21300">
        <w:trPr>
          <w:jc w:val="center"/>
        </w:trPr>
        <w:tc>
          <w:tcPr>
            <w:tcW w:w="11045" w:type="dxa"/>
            <w:gridSpan w:val="6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Arial"/>
                <w:color w:val="000000"/>
                <w:sz w:val="8"/>
                <w:szCs w:val="8"/>
              </w:rPr>
            </w:pP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07.10.2022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Pr="00F21300" w:rsidRDefault="00F21300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Мирзоев М.Х.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Базаева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М.</w:t>
            </w: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Pr="00F21300" w:rsidRDefault="00F21300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Раджабова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А.М.Межидов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Э.М.</w:t>
            </w: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12.10.2022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История</w:t>
            </w:r>
            <w:r w:rsidR="008C3422">
              <w:rPr>
                <w:rFonts w:ascii="Times New Roman" w:eastAsia="Arial" w:hAnsi="Times New Roman" w:cs="Times New Roman"/>
                <w:sz w:val="24"/>
                <w:szCs w:val="24"/>
              </w:rPr>
              <w:t>, обществознание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Default="00F21300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Мурадагаев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Ш.Д.</w:t>
            </w:r>
          </w:p>
          <w:p w:rsidR="008C3422" w:rsidRPr="00F21300" w:rsidRDefault="008C3422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r>
              <w:rPr>
                <w:rFonts w:ascii="Times New Roman" w:eastAsia="Arial" w:hAnsi="Times New Roman" w:cs="Times New Roman"/>
                <w:sz w:val="23"/>
                <w:szCs w:val="23"/>
              </w:rPr>
              <w:t>Бабаев Р.С.</w:t>
            </w:r>
          </w:p>
        </w:tc>
      </w:tr>
      <w:tr w:rsidR="00F21300" w:rsidRPr="00F21300" w:rsidTr="008C3422">
        <w:trPr>
          <w:jc w:val="center"/>
        </w:trPr>
        <w:tc>
          <w:tcPr>
            <w:tcW w:w="1479" w:type="dxa"/>
          </w:tcPr>
          <w:p w:rsidR="00F21300" w:rsidRPr="00F21300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962" w:type="dxa"/>
          </w:tcPr>
          <w:p w:rsidR="00F21300" w:rsidRPr="00F21300" w:rsidRDefault="00F21300" w:rsidP="00F2130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4" w:type="dxa"/>
          </w:tcPr>
          <w:p w:rsidR="00F21300" w:rsidRPr="00F21300" w:rsidRDefault="00F21300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География</w:t>
            </w:r>
            <w:r w:rsidR="008C3422">
              <w:rPr>
                <w:rFonts w:ascii="Times New Roman" w:eastAsia="Arial" w:hAnsi="Times New Roman" w:cs="Times New Roman"/>
                <w:sz w:val="24"/>
                <w:szCs w:val="24"/>
              </w:rPr>
              <w:t>, биология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8C3422" w:rsidRDefault="008C3422" w:rsidP="008C3422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Шерифова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З.Д.</w:t>
            </w:r>
          </w:p>
          <w:p w:rsidR="00F21300" w:rsidRPr="00F21300" w:rsidRDefault="008C3422" w:rsidP="008C3422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Наврузбекова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Э.С</w:t>
            </w:r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.</w:t>
            </w:r>
          </w:p>
        </w:tc>
      </w:tr>
      <w:tr w:rsidR="00F21300" w:rsidRPr="00F21300" w:rsidTr="008C3422">
        <w:trPr>
          <w:trHeight w:val="300"/>
          <w:jc w:val="center"/>
        </w:trPr>
        <w:tc>
          <w:tcPr>
            <w:tcW w:w="1479" w:type="dxa"/>
          </w:tcPr>
          <w:p w:rsidR="00F21300" w:rsidRPr="00F21300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03.10.2022</w:t>
            </w:r>
          </w:p>
        </w:tc>
        <w:tc>
          <w:tcPr>
            <w:tcW w:w="962" w:type="dxa"/>
          </w:tcPr>
          <w:p w:rsidR="00F21300" w:rsidRPr="00F21300" w:rsidRDefault="008C3422" w:rsidP="00F21300">
            <w:pPr>
              <w:jc w:val="both"/>
              <w:rPr>
                <w:rFonts w:ascii="Times New Roman" w:eastAsia="Arial" w:hAnsi="Times New Roman" w:cs="Arial"/>
                <w:color w:val="000000"/>
                <w:sz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087" w:type="dxa"/>
          </w:tcPr>
          <w:p w:rsidR="00F21300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84" w:type="dxa"/>
          </w:tcPr>
          <w:p w:rsidR="00F21300" w:rsidRPr="00F21300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1479" w:type="dxa"/>
          </w:tcPr>
          <w:p w:rsidR="00F21300" w:rsidRPr="00F21300" w:rsidRDefault="00F21300" w:rsidP="00F21300">
            <w:pPr>
              <w:jc w:val="center"/>
              <w:rPr>
                <w:rFonts w:ascii="Times New Roman" w:eastAsia="Arial" w:hAnsi="Times New Roman" w:cs="Arial"/>
                <w:color w:val="000000"/>
                <w:sz w:val="24"/>
              </w:rPr>
            </w:pPr>
            <w:r w:rsidRPr="00F21300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F21300" w:rsidRPr="00F21300" w:rsidRDefault="008C3422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Имамова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Н.Б. Абдуллаева М.</w:t>
            </w:r>
            <w:proofErr w:type="gram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К</w:t>
            </w:r>
            <w:proofErr w:type="gramEnd"/>
          </w:p>
        </w:tc>
      </w:tr>
      <w:tr w:rsidR="008C3422" w:rsidRPr="00F21300" w:rsidTr="008C3422">
        <w:trPr>
          <w:trHeight w:val="156"/>
          <w:jc w:val="center"/>
        </w:trPr>
        <w:tc>
          <w:tcPr>
            <w:tcW w:w="11045" w:type="dxa"/>
            <w:gridSpan w:val="6"/>
          </w:tcPr>
          <w:p w:rsidR="008C3422" w:rsidRPr="008C3422" w:rsidRDefault="008C3422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8"/>
                <w:szCs w:val="23"/>
              </w:rPr>
            </w:pPr>
          </w:p>
        </w:tc>
      </w:tr>
      <w:tr w:rsidR="008C3422" w:rsidRPr="00F21300" w:rsidTr="008C3422">
        <w:trPr>
          <w:trHeight w:val="126"/>
          <w:jc w:val="center"/>
        </w:trPr>
        <w:tc>
          <w:tcPr>
            <w:tcW w:w="1479" w:type="dxa"/>
          </w:tcPr>
          <w:p w:rsidR="008C3422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05.10.2022</w:t>
            </w:r>
          </w:p>
        </w:tc>
        <w:tc>
          <w:tcPr>
            <w:tcW w:w="962" w:type="dxa"/>
          </w:tcPr>
          <w:p w:rsidR="008C3422" w:rsidRDefault="008C3422" w:rsidP="00F2130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8C3422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4" w:type="dxa"/>
          </w:tcPr>
          <w:p w:rsidR="008C3422" w:rsidRPr="00F21300" w:rsidRDefault="008C3422" w:rsidP="00F4270F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479" w:type="dxa"/>
          </w:tcPr>
          <w:p w:rsidR="008C3422" w:rsidRDefault="008C3422">
            <w:r w:rsidRPr="0024654F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8C3422" w:rsidRPr="00F21300" w:rsidRDefault="008C3422" w:rsidP="00F4270F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Мурадагаева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И.Г</w:t>
            </w:r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Базаева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М.</w:t>
            </w:r>
          </w:p>
        </w:tc>
      </w:tr>
      <w:tr w:rsidR="008C3422" w:rsidRPr="00F21300" w:rsidTr="008C3422">
        <w:trPr>
          <w:trHeight w:val="135"/>
          <w:jc w:val="center"/>
        </w:trPr>
        <w:tc>
          <w:tcPr>
            <w:tcW w:w="1479" w:type="dxa"/>
          </w:tcPr>
          <w:p w:rsidR="008C3422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10.10.2022</w:t>
            </w:r>
          </w:p>
        </w:tc>
        <w:tc>
          <w:tcPr>
            <w:tcW w:w="962" w:type="dxa"/>
          </w:tcPr>
          <w:p w:rsidR="008C3422" w:rsidRDefault="008C3422" w:rsidP="00F2130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8C3422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4" w:type="dxa"/>
          </w:tcPr>
          <w:p w:rsidR="008C3422" w:rsidRPr="00F21300" w:rsidRDefault="008C3422" w:rsidP="00F4270F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479" w:type="dxa"/>
          </w:tcPr>
          <w:p w:rsidR="008C3422" w:rsidRDefault="008C3422">
            <w:r w:rsidRPr="0024654F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8C3422" w:rsidRPr="00F21300" w:rsidRDefault="008C3422" w:rsidP="008C3422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Раджабова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А.М.</w:t>
            </w:r>
            <w:r>
              <w:rPr>
                <w:rFonts w:ascii="Times New Roman" w:eastAsia="Arial" w:hAnsi="Times New Roman" w:cs="Times New Roman"/>
                <w:sz w:val="23"/>
                <w:szCs w:val="23"/>
              </w:rPr>
              <w:t>Казиева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Г.Б</w:t>
            </w:r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.</w:t>
            </w:r>
          </w:p>
        </w:tc>
      </w:tr>
      <w:tr w:rsidR="008C3422" w:rsidRPr="00F21300" w:rsidTr="008C3422">
        <w:trPr>
          <w:trHeight w:val="126"/>
          <w:jc w:val="center"/>
        </w:trPr>
        <w:tc>
          <w:tcPr>
            <w:tcW w:w="1479" w:type="dxa"/>
          </w:tcPr>
          <w:p w:rsidR="008C3422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13.10.2022</w:t>
            </w:r>
          </w:p>
        </w:tc>
        <w:tc>
          <w:tcPr>
            <w:tcW w:w="962" w:type="dxa"/>
          </w:tcPr>
          <w:p w:rsidR="008C3422" w:rsidRDefault="008C3422" w:rsidP="00F2130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8C3422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4" w:type="dxa"/>
          </w:tcPr>
          <w:p w:rsidR="008C3422" w:rsidRPr="00F21300" w:rsidRDefault="008C3422" w:rsidP="00F4270F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История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обществознание</w:t>
            </w:r>
          </w:p>
        </w:tc>
        <w:tc>
          <w:tcPr>
            <w:tcW w:w="1479" w:type="dxa"/>
          </w:tcPr>
          <w:p w:rsidR="008C3422" w:rsidRDefault="008C3422">
            <w:r w:rsidRPr="0024654F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8C3422" w:rsidRDefault="008C3422" w:rsidP="00F4270F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>Мурадагаев</w:t>
            </w:r>
            <w:proofErr w:type="spellEnd"/>
            <w:r w:rsidRPr="00F21300"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Ш.Д.</w:t>
            </w:r>
          </w:p>
          <w:p w:rsidR="008C3422" w:rsidRPr="00F21300" w:rsidRDefault="008C3422" w:rsidP="00F4270F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r>
              <w:rPr>
                <w:rFonts w:ascii="Times New Roman" w:eastAsia="Arial" w:hAnsi="Times New Roman" w:cs="Times New Roman"/>
                <w:sz w:val="23"/>
                <w:szCs w:val="23"/>
              </w:rPr>
              <w:t>Бабаев Р.С.</w:t>
            </w:r>
          </w:p>
        </w:tc>
      </w:tr>
      <w:tr w:rsidR="008C3422" w:rsidRPr="00F21300" w:rsidTr="008C3422">
        <w:trPr>
          <w:trHeight w:val="126"/>
          <w:jc w:val="center"/>
        </w:trPr>
        <w:tc>
          <w:tcPr>
            <w:tcW w:w="1479" w:type="dxa"/>
          </w:tcPr>
          <w:p w:rsidR="008C3422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11.10.2022</w:t>
            </w:r>
          </w:p>
        </w:tc>
        <w:tc>
          <w:tcPr>
            <w:tcW w:w="962" w:type="dxa"/>
          </w:tcPr>
          <w:p w:rsidR="008C3422" w:rsidRDefault="008C3422" w:rsidP="00F21300">
            <w:pPr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087" w:type="dxa"/>
          </w:tcPr>
          <w:p w:rsidR="008C3422" w:rsidRPr="00F21300" w:rsidRDefault="00530A83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84" w:type="dxa"/>
          </w:tcPr>
          <w:p w:rsidR="008C3422" w:rsidRPr="00F21300" w:rsidRDefault="008C3422" w:rsidP="00F4270F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F21300">
              <w:rPr>
                <w:rFonts w:ascii="Times New Roman" w:eastAsia="Arial" w:hAnsi="Times New Roman" w:cs="Times New Roman"/>
                <w:sz w:val="24"/>
                <w:szCs w:val="24"/>
              </w:rPr>
              <w:t>География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, биология</w:t>
            </w:r>
          </w:p>
        </w:tc>
        <w:tc>
          <w:tcPr>
            <w:tcW w:w="1479" w:type="dxa"/>
          </w:tcPr>
          <w:p w:rsidR="008C3422" w:rsidRDefault="008C3422">
            <w:r w:rsidRPr="0024654F">
              <w:rPr>
                <w:rFonts w:ascii="Times New Roman" w:eastAsia="Arial" w:hAnsi="Times New Roman" w:cs="Arial"/>
                <w:color w:val="000000"/>
                <w:sz w:val="24"/>
              </w:rPr>
              <w:t>2,3 урок</w:t>
            </w:r>
          </w:p>
        </w:tc>
        <w:tc>
          <w:tcPr>
            <w:tcW w:w="3754" w:type="dxa"/>
          </w:tcPr>
          <w:p w:rsidR="008C3422" w:rsidRDefault="008C3422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Шерифова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З.Д.</w:t>
            </w:r>
          </w:p>
          <w:p w:rsidR="008C3422" w:rsidRDefault="008C3422" w:rsidP="00F21300">
            <w:pPr>
              <w:tabs>
                <w:tab w:val="left" w:pos="900"/>
              </w:tabs>
              <w:rPr>
                <w:rFonts w:ascii="Times New Roman" w:eastAsia="Arial" w:hAnsi="Times New Roman" w:cs="Times New Roman"/>
                <w:sz w:val="23"/>
                <w:szCs w:val="23"/>
              </w:rPr>
            </w:pPr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Times New Roman" w:eastAsia="Arial" w:hAnsi="Times New Roman" w:cs="Times New Roman"/>
                <w:sz w:val="23"/>
                <w:szCs w:val="23"/>
              </w:rPr>
              <w:t>Наврузбекова</w:t>
            </w:r>
            <w:proofErr w:type="spellEnd"/>
            <w:r>
              <w:rPr>
                <w:rFonts w:ascii="Times New Roman" w:eastAsia="Arial" w:hAnsi="Times New Roman" w:cs="Times New Roman"/>
                <w:sz w:val="23"/>
                <w:szCs w:val="23"/>
              </w:rPr>
              <w:t xml:space="preserve"> Э.С</w:t>
            </w:r>
          </w:p>
        </w:tc>
      </w:tr>
      <w:tr w:rsidR="008C3422" w:rsidRPr="00F21300" w:rsidTr="008C3422">
        <w:trPr>
          <w:trHeight w:val="187"/>
          <w:jc w:val="center"/>
        </w:trPr>
        <w:tc>
          <w:tcPr>
            <w:tcW w:w="11045" w:type="dxa"/>
            <w:gridSpan w:val="6"/>
          </w:tcPr>
          <w:p w:rsidR="008C3422" w:rsidRPr="00F21300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b/>
                <w:sz w:val="23"/>
                <w:szCs w:val="23"/>
              </w:rPr>
            </w:pPr>
          </w:p>
        </w:tc>
      </w:tr>
      <w:tr w:rsidR="008C3422" w:rsidRPr="00F21300" w:rsidTr="009150A5">
        <w:trPr>
          <w:trHeight w:val="70"/>
          <w:jc w:val="center"/>
        </w:trPr>
        <w:tc>
          <w:tcPr>
            <w:tcW w:w="11045" w:type="dxa"/>
            <w:gridSpan w:val="6"/>
          </w:tcPr>
          <w:p w:rsidR="008C3422" w:rsidRPr="009150A5" w:rsidRDefault="008C3422" w:rsidP="00F21300">
            <w:pPr>
              <w:tabs>
                <w:tab w:val="left" w:pos="900"/>
              </w:tabs>
              <w:jc w:val="center"/>
              <w:rPr>
                <w:rFonts w:ascii="Times New Roman" w:eastAsia="Arial" w:hAnsi="Times New Roman" w:cs="Times New Roman"/>
                <w:b/>
                <w:sz w:val="14"/>
                <w:szCs w:val="23"/>
              </w:rPr>
            </w:pPr>
          </w:p>
        </w:tc>
      </w:tr>
    </w:tbl>
    <w:p w:rsidR="00F21300" w:rsidRPr="00F21300" w:rsidRDefault="00F21300" w:rsidP="00F21300">
      <w:pPr>
        <w:tabs>
          <w:tab w:val="left" w:pos="900"/>
        </w:tabs>
        <w:spacing w:after="0" w:line="240" w:lineRule="auto"/>
        <w:rPr>
          <w:rFonts w:ascii="Times New Roman" w:eastAsia="Arial" w:hAnsi="Times New Roman" w:cs="Times New Roman"/>
          <w:b/>
          <w:sz w:val="16"/>
          <w:szCs w:val="16"/>
          <w:lang w:eastAsia="ru-RU"/>
        </w:rPr>
      </w:pPr>
    </w:p>
    <w:p w:rsidR="00F21300" w:rsidRPr="00F21300" w:rsidRDefault="00F21300" w:rsidP="00F21300">
      <w:pPr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tabs>
          <w:tab w:val="left" w:pos="900"/>
        </w:tabs>
        <w:spacing w:after="0" w:line="240" w:lineRule="auto"/>
        <w:jc w:val="center"/>
        <w:rPr>
          <w:rFonts w:ascii="Times New Roman" w:eastAsia="Arial" w:hAnsi="Times New Roman" w:cs="Arial"/>
          <w:color w:val="000000"/>
          <w:sz w:val="24"/>
          <w:szCs w:val="24"/>
          <w:lang w:eastAsia="ru-RU"/>
        </w:rPr>
      </w:pPr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Зам. </w:t>
      </w:r>
      <w:proofErr w:type="spellStart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>дир-ра</w:t>
      </w:r>
      <w:proofErr w:type="spellEnd"/>
      <w:r w:rsidRPr="00F21300">
        <w:rPr>
          <w:rFonts w:ascii="Times New Roman" w:eastAsia="Arial" w:hAnsi="Times New Roman" w:cs="Times New Roman"/>
          <w:sz w:val="24"/>
          <w:szCs w:val="24"/>
          <w:lang w:eastAsia="ru-RU"/>
        </w:rPr>
        <w:t xml:space="preserve"> по УВР  ___________________ Рамазанова Р.К.                  </w:t>
      </w:r>
    </w:p>
    <w:p w:rsidR="00F21300" w:rsidRPr="00F21300" w:rsidRDefault="00F21300" w:rsidP="00F2130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spacing w:after="0"/>
        <w:jc w:val="right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P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F21300" w:rsidRDefault="00F2130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51DE0" w:rsidRDefault="00D51DE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D51DE0" w:rsidRPr="00F21300" w:rsidRDefault="00D51DE0" w:rsidP="00F21300">
      <w:pPr>
        <w:spacing w:after="0"/>
        <w:jc w:val="both"/>
        <w:rPr>
          <w:rFonts w:ascii="Times New Roman" w:eastAsia="Arial" w:hAnsi="Times New Roman" w:cs="Times New Roman"/>
          <w:sz w:val="24"/>
          <w:szCs w:val="24"/>
          <w:lang w:eastAsia="ru-RU"/>
        </w:rPr>
      </w:pPr>
    </w:p>
    <w:p w:rsidR="000A4653" w:rsidRDefault="000A4653"/>
    <w:p w:rsidR="00D51DE0" w:rsidRDefault="00D51DE0" w:rsidP="00D51DE0">
      <w:pPr>
        <w:pStyle w:val="ad"/>
        <w:jc w:val="right"/>
      </w:pPr>
      <w:r>
        <w:lastRenderedPageBreak/>
        <w:t>Приложение 2</w:t>
      </w:r>
    </w:p>
    <w:p w:rsidR="00640DF5" w:rsidRDefault="00D51DE0" w:rsidP="00D51DE0">
      <w:pPr>
        <w:pStyle w:val="ad"/>
        <w:jc w:val="right"/>
      </w:pPr>
      <w:r>
        <w:t xml:space="preserve"> к приказу № 83 от 02.09.2022г</w:t>
      </w:r>
    </w:p>
    <w:p w:rsidR="00D51DE0" w:rsidRDefault="00D51DE0" w:rsidP="00D51DE0">
      <w:pPr>
        <w:jc w:val="center"/>
        <w:rPr>
          <w:rFonts w:ascii="Times New Roman" w:hAnsi="Times New Roman" w:cs="Times New Roman"/>
          <w:b/>
          <w:sz w:val="28"/>
        </w:rPr>
      </w:pPr>
    </w:p>
    <w:p w:rsidR="00D51DE0" w:rsidRDefault="00D51DE0" w:rsidP="00D51DE0">
      <w:pPr>
        <w:jc w:val="center"/>
        <w:rPr>
          <w:rFonts w:ascii="Times New Roman" w:hAnsi="Times New Roman" w:cs="Times New Roman"/>
          <w:b/>
          <w:sz w:val="28"/>
        </w:rPr>
      </w:pPr>
      <w:r w:rsidRPr="00D51DE0">
        <w:rPr>
          <w:rFonts w:ascii="Times New Roman" w:hAnsi="Times New Roman" w:cs="Times New Roman"/>
          <w:b/>
          <w:sz w:val="28"/>
        </w:rPr>
        <w:t xml:space="preserve">Общественные наблюдатели </w:t>
      </w:r>
    </w:p>
    <w:p w:rsidR="00D51DE0" w:rsidRDefault="00D51DE0" w:rsidP="00BF0A96">
      <w:pPr>
        <w:jc w:val="center"/>
        <w:rPr>
          <w:rFonts w:ascii="Times New Roman" w:hAnsi="Times New Roman" w:cs="Times New Roman"/>
          <w:b/>
          <w:sz w:val="28"/>
        </w:rPr>
      </w:pPr>
      <w:r w:rsidRPr="00D51DE0">
        <w:rPr>
          <w:rFonts w:ascii="Times New Roman" w:hAnsi="Times New Roman" w:cs="Times New Roman"/>
          <w:b/>
          <w:sz w:val="28"/>
        </w:rPr>
        <w:t>при проведении ВПР в МКОУ «Эминхюрская СОШ им.</w:t>
      </w:r>
      <w:r>
        <w:rPr>
          <w:rFonts w:ascii="Times New Roman" w:hAnsi="Times New Roman" w:cs="Times New Roman"/>
          <w:b/>
          <w:sz w:val="28"/>
        </w:rPr>
        <w:t xml:space="preserve"> </w:t>
      </w:r>
      <w:r w:rsidRPr="00D51DE0">
        <w:rPr>
          <w:rFonts w:ascii="Times New Roman" w:hAnsi="Times New Roman" w:cs="Times New Roman"/>
          <w:b/>
          <w:sz w:val="28"/>
        </w:rPr>
        <w:t>А.Г.Саидова»</w:t>
      </w:r>
    </w:p>
    <w:p w:rsidR="00D51DE0" w:rsidRPr="002557E7" w:rsidRDefault="00D321EF" w:rsidP="002557E7">
      <w:pPr>
        <w:pStyle w:val="a5"/>
        <w:numPr>
          <w:ilvl w:val="0"/>
          <w:numId w:val="47"/>
        </w:numPr>
        <w:rPr>
          <w:rFonts w:cs="Times New Roman"/>
          <w:sz w:val="28"/>
        </w:rPr>
      </w:pPr>
      <w:proofErr w:type="spellStart"/>
      <w:r>
        <w:rPr>
          <w:rFonts w:cs="Times New Roman"/>
          <w:sz w:val="28"/>
        </w:rPr>
        <w:t>Магомедханова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Зайнаб</w:t>
      </w:r>
      <w:proofErr w:type="spellEnd"/>
      <w:r>
        <w:rPr>
          <w:rFonts w:cs="Times New Roman"/>
          <w:sz w:val="28"/>
        </w:rPr>
        <w:t xml:space="preserve"> </w:t>
      </w:r>
      <w:proofErr w:type="spellStart"/>
      <w:r>
        <w:rPr>
          <w:rFonts w:cs="Times New Roman"/>
          <w:sz w:val="28"/>
        </w:rPr>
        <w:t>Аюбовна</w:t>
      </w:r>
      <w:proofErr w:type="spellEnd"/>
    </w:p>
    <w:p w:rsidR="00D51DE0" w:rsidRPr="002557E7" w:rsidRDefault="00D51DE0" w:rsidP="002557E7">
      <w:pPr>
        <w:pStyle w:val="a5"/>
        <w:numPr>
          <w:ilvl w:val="0"/>
          <w:numId w:val="47"/>
        </w:numPr>
        <w:rPr>
          <w:rFonts w:cs="Times New Roman"/>
          <w:sz w:val="28"/>
        </w:rPr>
      </w:pPr>
      <w:proofErr w:type="spellStart"/>
      <w:r w:rsidRPr="002557E7">
        <w:rPr>
          <w:rFonts w:cs="Times New Roman"/>
          <w:sz w:val="28"/>
        </w:rPr>
        <w:t>Гюльмагомедова</w:t>
      </w:r>
      <w:proofErr w:type="spellEnd"/>
      <w:r w:rsidRPr="002557E7">
        <w:rPr>
          <w:rFonts w:cs="Times New Roman"/>
          <w:sz w:val="28"/>
        </w:rPr>
        <w:t xml:space="preserve"> Оксана </w:t>
      </w:r>
      <w:proofErr w:type="spellStart"/>
      <w:r w:rsidRPr="002557E7">
        <w:rPr>
          <w:rFonts w:cs="Times New Roman"/>
          <w:sz w:val="28"/>
        </w:rPr>
        <w:t>Гамиддиновна</w:t>
      </w:r>
      <w:proofErr w:type="spellEnd"/>
    </w:p>
    <w:p w:rsidR="00D51DE0" w:rsidRPr="002557E7" w:rsidRDefault="00D51DE0" w:rsidP="002557E7">
      <w:pPr>
        <w:pStyle w:val="a5"/>
        <w:numPr>
          <w:ilvl w:val="0"/>
          <w:numId w:val="47"/>
        </w:numPr>
        <w:rPr>
          <w:rFonts w:cs="Times New Roman"/>
          <w:sz w:val="28"/>
        </w:rPr>
      </w:pPr>
      <w:proofErr w:type="spellStart"/>
      <w:r w:rsidRPr="002557E7">
        <w:rPr>
          <w:rFonts w:cs="Times New Roman"/>
          <w:sz w:val="28"/>
        </w:rPr>
        <w:t>Адилова</w:t>
      </w:r>
      <w:proofErr w:type="spellEnd"/>
      <w:r w:rsidRPr="002557E7">
        <w:rPr>
          <w:rFonts w:cs="Times New Roman"/>
          <w:sz w:val="28"/>
        </w:rPr>
        <w:t xml:space="preserve"> </w:t>
      </w:r>
      <w:proofErr w:type="spellStart"/>
      <w:r w:rsidRPr="002557E7">
        <w:rPr>
          <w:rFonts w:cs="Times New Roman"/>
          <w:sz w:val="28"/>
        </w:rPr>
        <w:t>Мержана</w:t>
      </w:r>
      <w:proofErr w:type="spellEnd"/>
      <w:r w:rsidRPr="002557E7">
        <w:rPr>
          <w:rFonts w:cs="Times New Roman"/>
          <w:sz w:val="28"/>
        </w:rPr>
        <w:t xml:space="preserve"> </w:t>
      </w:r>
      <w:proofErr w:type="spellStart"/>
      <w:r w:rsidRPr="002557E7">
        <w:rPr>
          <w:rFonts w:cs="Times New Roman"/>
          <w:sz w:val="28"/>
        </w:rPr>
        <w:t>Казиевна</w:t>
      </w:r>
      <w:proofErr w:type="spellEnd"/>
    </w:p>
    <w:p w:rsidR="00D51DE0" w:rsidRPr="002557E7" w:rsidRDefault="00D51DE0" w:rsidP="002557E7">
      <w:pPr>
        <w:pStyle w:val="a5"/>
        <w:numPr>
          <w:ilvl w:val="0"/>
          <w:numId w:val="47"/>
        </w:numPr>
        <w:rPr>
          <w:rFonts w:cs="Times New Roman"/>
          <w:sz w:val="28"/>
        </w:rPr>
      </w:pPr>
      <w:r w:rsidRPr="002557E7">
        <w:rPr>
          <w:rFonts w:cs="Times New Roman"/>
          <w:sz w:val="28"/>
        </w:rPr>
        <w:t xml:space="preserve">Магомедова София </w:t>
      </w:r>
      <w:proofErr w:type="spellStart"/>
      <w:r w:rsidRPr="002557E7">
        <w:rPr>
          <w:rFonts w:cs="Times New Roman"/>
          <w:sz w:val="28"/>
        </w:rPr>
        <w:t>Тажидиновна</w:t>
      </w:r>
      <w:proofErr w:type="spellEnd"/>
    </w:p>
    <w:p w:rsidR="00BF0A96" w:rsidRPr="00BF0A96" w:rsidRDefault="00D51DE0" w:rsidP="00BF0A96">
      <w:pPr>
        <w:pStyle w:val="a5"/>
        <w:numPr>
          <w:ilvl w:val="0"/>
          <w:numId w:val="47"/>
        </w:numPr>
        <w:rPr>
          <w:rFonts w:cs="Times New Roman"/>
          <w:sz w:val="28"/>
        </w:rPr>
      </w:pPr>
      <w:proofErr w:type="spellStart"/>
      <w:r w:rsidRPr="002557E7">
        <w:rPr>
          <w:rFonts w:cs="Times New Roman"/>
          <w:sz w:val="28"/>
        </w:rPr>
        <w:t>Селимова</w:t>
      </w:r>
      <w:proofErr w:type="spellEnd"/>
      <w:r w:rsidRPr="002557E7">
        <w:rPr>
          <w:rFonts w:cs="Times New Roman"/>
          <w:sz w:val="28"/>
        </w:rPr>
        <w:t xml:space="preserve"> Саида </w:t>
      </w:r>
      <w:proofErr w:type="spellStart"/>
      <w:r w:rsidRPr="002557E7">
        <w:rPr>
          <w:rFonts w:cs="Times New Roman"/>
          <w:sz w:val="28"/>
        </w:rPr>
        <w:t>Гаджимагомедовна</w:t>
      </w:r>
      <w:proofErr w:type="spellEnd"/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Pr="0065206F" w:rsidRDefault="0065206F" w:rsidP="00640DF5">
      <w:pPr>
        <w:jc w:val="center"/>
        <w:rPr>
          <w:rFonts w:ascii="Times New Roman" w:hAnsi="Times New Roman" w:cs="Times New Roman"/>
          <w:sz w:val="28"/>
        </w:rPr>
      </w:pPr>
      <w:r w:rsidRPr="0065206F">
        <w:rPr>
          <w:rFonts w:ascii="Times New Roman" w:hAnsi="Times New Roman" w:cs="Times New Roman"/>
          <w:sz w:val="28"/>
        </w:rPr>
        <w:t>Директор СОШ _____________Османов Р.С.</w:t>
      </w: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F0A96" w:rsidRDefault="00BF0A96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F0A96" w:rsidRDefault="00BF0A96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F0A96" w:rsidRDefault="00BF0A96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BF0A96" w:rsidRDefault="00BF0A96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D51DE0" w:rsidRDefault="00D51DE0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</w:p>
    <w:p w:rsidR="00640DF5" w:rsidRPr="00640DF5" w:rsidRDefault="00640DF5" w:rsidP="00640DF5">
      <w:pPr>
        <w:jc w:val="center"/>
        <w:rPr>
          <w:rFonts w:ascii="Times New Roman" w:hAnsi="Times New Roman" w:cs="Times New Roman"/>
          <w:b/>
          <w:sz w:val="28"/>
          <w:u w:val="single"/>
        </w:rPr>
      </w:pPr>
      <w:r w:rsidRPr="00640DF5">
        <w:rPr>
          <w:rFonts w:ascii="Times New Roman" w:hAnsi="Times New Roman" w:cs="Times New Roman"/>
          <w:b/>
          <w:sz w:val="28"/>
          <w:u w:val="single"/>
        </w:rPr>
        <w:lastRenderedPageBreak/>
        <w:t>Реквизиты МКОУ «Эминхюрская СОШ им.</w:t>
      </w:r>
      <w:r>
        <w:rPr>
          <w:rFonts w:ascii="Times New Roman" w:hAnsi="Times New Roman" w:cs="Times New Roman"/>
          <w:b/>
          <w:sz w:val="28"/>
          <w:u w:val="single"/>
        </w:rPr>
        <w:t xml:space="preserve"> </w:t>
      </w:r>
      <w:r w:rsidRPr="00640DF5">
        <w:rPr>
          <w:rFonts w:ascii="Times New Roman" w:hAnsi="Times New Roman" w:cs="Times New Roman"/>
          <w:b/>
          <w:sz w:val="28"/>
          <w:u w:val="single"/>
        </w:rPr>
        <w:t>А.Г.Саидова»</w:t>
      </w:r>
    </w:p>
    <w:p w:rsidR="00640DF5" w:rsidRDefault="00640DF5" w:rsidP="00640DF5">
      <w:pPr>
        <w:rPr>
          <w:rFonts w:ascii="Times New Roman" w:hAnsi="Times New Roman" w:cs="Times New Roman"/>
          <w:b/>
          <w:sz w:val="24"/>
        </w:rPr>
      </w:pPr>
    </w:p>
    <w:p w:rsidR="00640DF5" w:rsidRDefault="00640DF5" w:rsidP="00640DF5">
      <w:pPr>
        <w:rPr>
          <w:rFonts w:ascii="Times New Roman" w:hAnsi="Times New Roman" w:cs="Times New Roman"/>
          <w:b/>
          <w:sz w:val="24"/>
        </w:rPr>
      </w:pPr>
    </w:p>
    <w:p w:rsidR="00640DF5" w:rsidRPr="00640DF5" w:rsidRDefault="00640DF5" w:rsidP="00640DF5">
      <w:pPr>
        <w:rPr>
          <w:rFonts w:ascii="Times New Roman" w:hAnsi="Times New Roman" w:cs="Times New Roman"/>
          <w:b/>
          <w:sz w:val="28"/>
        </w:rPr>
      </w:pPr>
      <w:r w:rsidRPr="00640DF5">
        <w:rPr>
          <w:rFonts w:ascii="Times New Roman" w:hAnsi="Times New Roman" w:cs="Times New Roman"/>
          <w:b/>
          <w:sz w:val="28"/>
        </w:rPr>
        <w:t>ИНН    0529010521</w:t>
      </w:r>
    </w:p>
    <w:p w:rsidR="00640DF5" w:rsidRPr="00640DF5" w:rsidRDefault="00640DF5" w:rsidP="00640DF5">
      <w:pPr>
        <w:rPr>
          <w:rFonts w:ascii="Times New Roman" w:hAnsi="Times New Roman" w:cs="Times New Roman"/>
          <w:b/>
          <w:sz w:val="28"/>
        </w:rPr>
      </w:pPr>
      <w:r w:rsidRPr="00640DF5">
        <w:rPr>
          <w:rFonts w:ascii="Times New Roman" w:hAnsi="Times New Roman" w:cs="Times New Roman"/>
          <w:b/>
          <w:sz w:val="28"/>
        </w:rPr>
        <w:t>КПП    052901001</w:t>
      </w:r>
    </w:p>
    <w:p w:rsidR="00640DF5" w:rsidRPr="00640DF5" w:rsidRDefault="00640DF5" w:rsidP="00640DF5">
      <w:pPr>
        <w:rPr>
          <w:rFonts w:ascii="Times New Roman" w:hAnsi="Times New Roman" w:cs="Times New Roman"/>
          <w:b/>
          <w:sz w:val="28"/>
        </w:rPr>
      </w:pPr>
      <w:proofErr w:type="gramStart"/>
      <w:r w:rsidRPr="00640DF5">
        <w:rPr>
          <w:rFonts w:ascii="Times New Roman" w:hAnsi="Times New Roman" w:cs="Times New Roman"/>
          <w:b/>
          <w:sz w:val="28"/>
        </w:rPr>
        <w:t>Р</w:t>
      </w:r>
      <w:proofErr w:type="gramEnd"/>
      <w:r w:rsidRPr="00640DF5">
        <w:rPr>
          <w:rFonts w:ascii="Times New Roman" w:hAnsi="Times New Roman" w:cs="Times New Roman"/>
          <w:b/>
          <w:sz w:val="28"/>
        </w:rPr>
        <w:t>/С    40204810000000000046</w:t>
      </w:r>
    </w:p>
    <w:p w:rsidR="00640DF5" w:rsidRPr="00640DF5" w:rsidRDefault="00640DF5" w:rsidP="00640DF5">
      <w:pPr>
        <w:rPr>
          <w:rFonts w:ascii="Times New Roman" w:hAnsi="Times New Roman" w:cs="Times New Roman"/>
          <w:b/>
          <w:sz w:val="28"/>
        </w:rPr>
      </w:pPr>
      <w:r w:rsidRPr="00640DF5">
        <w:rPr>
          <w:rFonts w:ascii="Times New Roman" w:hAnsi="Times New Roman" w:cs="Times New Roman"/>
          <w:b/>
          <w:sz w:val="28"/>
        </w:rPr>
        <w:t>ОГРН  1020501588205</w:t>
      </w:r>
    </w:p>
    <w:p w:rsidR="00640DF5" w:rsidRPr="00640DF5" w:rsidRDefault="00640DF5" w:rsidP="00640DF5">
      <w:pPr>
        <w:rPr>
          <w:rFonts w:ascii="Times New Roman" w:hAnsi="Times New Roman" w:cs="Times New Roman"/>
          <w:b/>
          <w:sz w:val="28"/>
        </w:rPr>
      </w:pPr>
      <w:r w:rsidRPr="00640DF5">
        <w:rPr>
          <w:rFonts w:ascii="Times New Roman" w:hAnsi="Times New Roman" w:cs="Times New Roman"/>
          <w:b/>
          <w:sz w:val="28"/>
        </w:rPr>
        <w:t>БИК   048209001</w:t>
      </w:r>
    </w:p>
    <w:p w:rsidR="0001263C" w:rsidRDefault="00640DF5" w:rsidP="00640DF5">
      <w:pPr>
        <w:rPr>
          <w:rFonts w:ascii="Times New Roman" w:hAnsi="Times New Roman" w:cs="Times New Roman"/>
          <w:b/>
          <w:sz w:val="28"/>
        </w:rPr>
      </w:pPr>
      <w:r w:rsidRPr="00640DF5">
        <w:rPr>
          <w:rFonts w:ascii="Times New Roman" w:hAnsi="Times New Roman" w:cs="Times New Roman"/>
          <w:b/>
          <w:sz w:val="28"/>
        </w:rPr>
        <w:t xml:space="preserve">Директор  Османов Рахман </w:t>
      </w:r>
      <w:proofErr w:type="spellStart"/>
      <w:r w:rsidRPr="00640DF5">
        <w:rPr>
          <w:rFonts w:ascii="Times New Roman" w:hAnsi="Times New Roman" w:cs="Times New Roman"/>
          <w:b/>
          <w:sz w:val="28"/>
        </w:rPr>
        <w:t>Салманович</w:t>
      </w:r>
      <w:proofErr w:type="spellEnd"/>
    </w:p>
    <w:p w:rsidR="0001263C" w:rsidRPr="0001263C" w:rsidRDefault="0001263C" w:rsidP="0001263C">
      <w:pPr>
        <w:rPr>
          <w:rFonts w:ascii="Times New Roman" w:hAnsi="Times New Roman" w:cs="Times New Roman"/>
          <w:sz w:val="28"/>
        </w:rPr>
      </w:pPr>
    </w:p>
    <w:p w:rsidR="0001263C" w:rsidRPr="0001263C" w:rsidRDefault="0001263C" w:rsidP="0001263C">
      <w:pPr>
        <w:rPr>
          <w:rFonts w:ascii="Times New Roman" w:hAnsi="Times New Roman" w:cs="Times New Roman"/>
          <w:sz w:val="28"/>
        </w:rPr>
      </w:pPr>
    </w:p>
    <w:p w:rsidR="0001263C" w:rsidRPr="0001263C" w:rsidRDefault="0001263C" w:rsidP="0001263C">
      <w:pPr>
        <w:rPr>
          <w:rFonts w:ascii="Times New Roman" w:hAnsi="Times New Roman" w:cs="Times New Roman"/>
          <w:sz w:val="28"/>
        </w:rPr>
      </w:pPr>
    </w:p>
    <w:p w:rsidR="0001263C" w:rsidRPr="0001263C" w:rsidRDefault="0001263C" w:rsidP="0001263C">
      <w:pPr>
        <w:rPr>
          <w:rFonts w:ascii="Times New Roman" w:hAnsi="Times New Roman" w:cs="Times New Roman"/>
          <w:sz w:val="28"/>
        </w:rPr>
      </w:pPr>
    </w:p>
    <w:p w:rsidR="0001263C" w:rsidRPr="0001263C" w:rsidRDefault="0001263C" w:rsidP="0001263C">
      <w:pPr>
        <w:rPr>
          <w:rFonts w:ascii="Times New Roman" w:hAnsi="Times New Roman" w:cs="Times New Roman"/>
          <w:sz w:val="28"/>
        </w:rPr>
      </w:pPr>
    </w:p>
    <w:p w:rsidR="0001263C" w:rsidRPr="0001263C" w:rsidRDefault="0001263C" w:rsidP="0001263C">
      <w:pPr>
        <w:rPr>
          <w:rFonts w:ascii="Times New Roman" w:hAnsi="Times New Roman" w:cs="Times New Roman"/>
          <w:sz w:val="28"/>
        </w:rPr>
      </w:pPr>
    </w:p>
    <w:p w:rsidR="0001263C" w:rsidRPr="0001263C" w:rsidRDefault="0001263C" w:rsidP="0001263C">
      <w:pPr>
        <w:rPr>
          <w:rFonts w:ascii="Times New Roman" w:hAnsi="Times New Roman" w:cs="Times New Roman"/>
          <w:sz w:val="28"/>
        </w:rPr>
      </w:pPr>
    </w:p>
    <w:p w:rsidR="0001263C" w:rsidRPr="0001263C" w:rsidRDefault="0001263C" w:rsidP="0001263C">
      <w:pPr>
        <w:rPr>
          <w:rFonts w:ascii="Times New Roman" w:hAnsi="Times New Roman" w:cs="Times New Roman"/>
          <w:sz w:val="28"/>
        </w:rPr>
      </w:pPr>
    </w:p>
    <w:p w:rsidR="0001263C" w:rsidRPr="0001263C" w:rsidRDefault="0001263C" w:rsidP="0001263C">
      <w:pPr>
        <w:rPr>
          <w:rFonts w:ascii="Times New Roman" w:hAnsi="Times New Roman" w:cs="Times New Roman"/>
          <w:sz w:val="28"/>
        </w:rPr>
      </w:pPr>
    </w:p>
    <w:p w:rsidR="0001263C" w:rsidRPr="0001263C" w:rsidRDefault="0001263C" w:rsidP="0001263C">
      <w:pPr>
        <w:rPr>
          <w:rFonts w:ascii="Times New Roman" w:hAnsi="Times New Roman" w:cs="Times New Roman"/>
          <w:sz w:val="28"/>
        </w:rPr>
      </w:pPr>
    </w:p>
    <w:p w:rsidR="0001263C" w:rsidRPr="0001263C" w:rsidRDefault="0001263C" w:rsidP="0001263C">
      <w:pPr>
        <w:rPr>
          <w:rFonts w:ascii="Times New Roman" w:hAnsi="Times New Roman" w:cs="Times New Roman"/>
          <w:sz w:val="28"/>
        </w:rPr>
      </w:pPr>
    </w:p>
    <w:p w:rsidR="0001263C" w:rsidRDefault="0001263C" w:rsidP="0001263C">
      <w:pPr>
        <w:rPr>
          <w:rFonts w:ascii="Times New Roman" w:hAnsi="Times New Roman" w:cs="Times New Roman"/>
          <w:sz w:val="28"/>
        </w:rPr>
      </w:pPr>
    </w:p>
    <w:p w:rsidR="00640DF5" w:rsidRDefault="00640DF5" w:rsidP="0001263C">
      <w:pPr>
        <w:jc w:val="center"/>
        <w:rPr>
          <w:rFonts w:ascii="Times New Roman" w:hAnsi="Times New Roman" w:cs="Times New Roman"/>
          <w:sz w:val="28"/>
        </w:rPr>
      </w:pPr>
    </w:p>
    <w:p w:rsidR="0001263C" w:rsidRDefault="0001263C" w:rsidP="0001263C">
      <w:pPr>
        <w:jc w:val="center"/>
        <w:rPr>
          <w:rFonts w:ascii="Times New Roman" w:hAnsi="Times New Roman" w:cs="Times New Roman"/>
          <w:sz w:val="28"/>
        </w:rPr>
      </w:pPr>
    </w:p>
    <w:p w:rsidR="0001263C" w:rsidRDefault="0001263C" w:rsidP="0001263C">
      <w:pPr>
        <w:jc w:val="center"/>
        <w:rPr>
          <w:rFonts w:ascii="Times New Roman" w:hAnsi="Times New Roman" w:cs="Times New Roman"/>
          <w:sz w:val="28"/>
        </w:rPr>
      </w:pPr>
    </w:p>
    <w:p w:rsidR="0001263C" w:rsidRDefault="0001263C" w:rsidP="0001263C">
      <w:pPr>
        <w:jc w:val="center"/>
        <w:rPr>
          <w:rFonts w:ascii="Times New Roman" w:hAnsi="Times New Roman" w:cs="Times New Roman"/>
          <w:sz w:val="28"/>
        </w:rPr>
      </w:pPr>
    </w:p>
    <w:p w:rsidR="0001263C" w:rsidRPr="0001263C" w:rsidRDefault="0001263C" w:rsidP="00CB58CF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01263C" w:rsidRPr="0001263C" w:rsidSect="00F21300">
      <w:pgSz w:w="11900" w:h="16840"/>
      <w:pgMar w:top="1134" w:right="701" w:bottom="851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Kozuka Gothic Pro B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6660D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1D0172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592B2A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95EB0E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5EEA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896D6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E6E48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B9E15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03F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649AEAD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59727C"/>
    <w:multiLevelType w:val="hybridMultilevel"/>
    <w:tmpl w:val="D6EA8BB8"/>
    <w:lvl w:ilvl="0" w:tplc="5718AE94">
      <w:start w:val="10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00FD1F83"/>
    <w:multiLevelType w:val="hybridMultilevel"/>
    <w:tmpl w:val="97484BFC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026C1480"/>
    <w:multiLevelType w:val="hybridMultilevel"/>
    <w:tmpl w:val="51187DD6"/>
    <w:lvl w:ilvl="0" w:tplc="CE3EDFB2">
      <w:start w:val="12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04B70D82"/>
    <w:multiLevelType w:val="hybridMultilevel"/>
    <w:tmpl w:val="8E48EECA"/>
    <w:lvl w:ilvl="0" w:tplc="20048F8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0721396D"/>
    <w:multiLevelType w:val="multilevel"/>
    <w:tmpl w:val="76BC74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15">
    <w:nsid w:val="09E37FAB"/>
    <w:multiLevelType w:val="multilevel"/>
    <w:tmpl w:val="58D66FCC"/>
    <w:lvl w:ilvl="0">
      <w:start w:val="17"/>
      <w:numFmt w:val="decimal"/>
      <w:lvlText w:val="%1."/>
      <w:lvlJc w:val="left"/>
      <w:pPr>
        <w:ind w:left="600" w:hanging="600"/>
      </w:pPr>
      <w:rPr>
        <w:rFonts w:cs="Times New Roman" w:hint="default"/>
        <w:b w:val="0"/>
        <w:color w:val="auto"/>
      </w:rPr>
    </w:lvl>
    <w:lvl w:ilvl="1">
      <w:start w:val="15"/>
      <w:numFmt w:val="decimal"/>
      <w:lvlText w:val="%1.%2."/>
      <w:lvlJc w:val="left"/>
      <w:pPr>
        <w:ind w:left="1310" w:hanging="60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cs="Times New Roman" w:hint="default"/>
        <w:b w:val="0"/>
        <w:color w:val="auto"/>
      </w:rPr>
    </w:lvl>
  </w:abstractNum>
  <w:abstractNum w:abstractNumId="16">
    <w:nsid w:val="12DF340B"/>
    <w:multiLevelType w:val="hybridMultilevel"/>
    <w:tmpl w:val="E2905CD0"/>
    <w:lvl w:ilvl="0" w:tplc="A7FAA80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12F046CB"/>
    <w:multiLevelType w:val="hybridMultilevel"/>
    <w:tmpl w:val="88B87352"/>
    <w:lvl w:ilvl="0" w:tplc="B25C0FEE">
      <w:start w:val="16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184255BA"/>
    <w:multiLevelType w:val="multilevel"/>
    <w:tmpl w:val="1ADE282A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1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6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0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8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93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68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92" w:hanging="1800"/>
      </w:pPr>
      <w:rPr>
        <w:rFonts w:hint="default"/>
      </w:rPr>
    </w:lvl>
  </w:abstractNum>
  <w:abstractNum w:abstractNumId="19">
    <w:nsid w:val="192D0657"/>
    <w:multiLevelType w:val="hybridMultilevel"/>
    <w:tmpl w:val="295CF6C4"/>
    <w:lvl w:ilvl="0" w:tplc="07D0F464">
      <w:start w:val="7"/>
      <w:numFmt w:val="bullet"/>
      <w:lvlText w:val="-"/>
      <w:lvlJc w:val="left"/>
      <w:pPr>
        <w:ind w:left="1608" w:hanging="900"/>
      </w:pPr>
      <w:rPr>
        <w:rFonts w:ascii="Times New Roman" w:eastAsia="Times New Roman" w:hAnsi="Times New Roman" w:cs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>
    <w:nsid w:val="1C6331C4"/>
    <w:multiLevelType w:val="hybridMultilevel"/>
    <w:tmpl w:val="A560D782"/>
    <w:lvl w:ilvl="0" w:tplc="53A68570">
      <w:start w:val="12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231E641E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pStyle w:val="3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22">
    <w:nsid w:val="263C1057"/>
    <w:multiLevelType w:val="hybridMultilevel"/>
    <w:tmpl w:val="39C22C24"/>
    <w:lvl w:ilvl="0" w:tplc="5C86D2A2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279F3BD5"/>
    <w:multiLevelType w:val="multilevel"/>
    <w:tmpl w:val="45DA4BDE"/>
    <w:lvl w:ilvl="0">
      <w:start w:val="17"/>
      <w:numFmt w:val="decimal"/>
      <w:lvlText w:val="%1"/>
      <w:lvlJc w:val="left"/>
      <w:pPr>
        <w:ind w:left="540" w:hanging="540"/>
      </w:pPr>
      <w:rPr>
        <w:rFonts w:cs="Times New Roman" w:hint="default"/>
        <w:b w:val="0"/>
        <w:color w:val="auto"/>
      </w:rPr>
    </w:lvl>
    <w:lvl w:ilvl="1">
      <w:start w:val="10"/>
      <w:numFmt w:val="decimal"/>
      <w:lvlText w:val="%1.%2"/>
      <w:lvlJc w:val="left"/>
      <w:pPr>
        <w:ind w:left="1250" w:hanging="54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cs="Times New Roman" w:hint="default"/>
        <w:b w:val="0"/>
        <w:color w:val="auto"/>
      </w:rPr>
    </w:lvl>
  </w:abstractNum>
  <w:abstractNum w:abstractNumId="24">
    <w:nsid w:val="29EF6EE8"/>
    <w:multiLevelType w:val="multilevel"/>
    <w:tmpl w:val="294003EA"/>
    <w:lvl w:ilvl="0">
      <w:start w:val="1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>
    <w:nsid w:val="2D93250C"/>
    <w:multiLevelType w:val="hybridMultilevel"/>
    <w:tmpl w:val="4E82571A"/>
    <w:lvl w:ilvl="0" w:tplc="3384CF68">
      <w:start w:val="9"/>
      <w:numFmt w:val="decimal"/>
      <w:lvlText w:val="%1."/>
      <w:lvlJc w:val="left"/>
      <w:pPr>
        <w:tabs>
          <w:tab w:val="num" w:pos="742"/>
        </w:tabs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62"/>
        </w:tabs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82"/>
        </w:tabs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02"/>
        </w:tabs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22"/>
        </w:tabs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42"/>
        </w:tabs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62"/>
        </w:tabs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82"/>
        </w:tabs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02"/>
        </w:tabs>
        <w:ind w:left="6502" w:hanging="180"/>
      </w:pPr>
    </w:lvl>
  </w:abstractNum>
  <w:abstractNum w:abstractNumId="26">
    <w:nsid w:val="341C43EA"/>
    <w:multiLevelType w:val="multilevel"/>
    <w:tmpl w:val="58B0CD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35484DF9"/>
    <w:multiLevelType w:val="hybridMultilevel"/>
    <w:tmpl w:val="399A20FA"/>
    <w:lvl w:ilvl="0" w:tplc="87264082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6690CFC"/>
    <w:multiLevelType w:val="multilevel"/>
    <w:tmpl w:val="39B2D908"/>
    <w:lvl w:ilvl="0">
      <w:start w:val="25"/>
      <w:numFmt w:val="decimal"/>
      <w:lvlText w:val="%1."/>
      <w:lvlJc w:val="left"/>
      <w:pPr>
        <w:ind w:left="480" w:hanging="480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ind w:left="1048" w:hanging="480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29">
    <w:nsid w:val="374B03BF"/>
    <w:multiLevelType w:val="hybridMultilevel"/>
    <w:tmpl w:val="4962A14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44802F13"/>
    <w:multiLevelType w:val="hybridMultilevel"/>
    <w:tmpl w:val="BB427990"/>
    <w:lvl w:ilvl="0" w:tplc="F6FCDE90">
      <w:start w:val="18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474D249B"/>
    <w:multiLevelType w:val="multilevel"/>
    <w:tmpl w:val="FAA43290"/>
    <w:lvl w:ilvl="0">
      <w:start w:val="1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047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84" w:hanging="1440"/>
      </w:pPr>
      <w:rPr>
        <w:rFonts w:hint="default"/>
      </w:rPr>
    </w:lvl>
  </w:abstractNum>
  <w:abstractNum w:abstractNumId="32">
    <w:nsid w:val="538E2E5D"/>
    <w:multiLevelType w:val="hybridMultilevel"/>
    <w:tmpl w:val="539CFFF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E801AC"/>
    <w:multiLevelType w:val="hybridMultilevel"/>
    <w:tmpl w:val="A5D6A37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>
    <w:nsid w:val="59AB4272"/>
    <w:multiLevelType w:val="multilevel"/>
    <w:tmpl w:val="7E8419CA"/>
    <w:lvl w:ilvl="0">
      <w:start w:val="1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90"/>
        </w:tabs>
        <w:ind w:left="119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5">
    <w:nsid w:val="5ABF0BA1"/>
    <w:multiLevelType w:val="hybridMultilevel"/>
    <w:tmpl w:val="94225E06"/>
    <w:lvl w:ilvl="0" w:tplc="30CA3026">
      <w:start w:val="27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5AF359E6"/>
    <w:multiLevelType w:val="multilevel"/>
    <w:tmpl w:val="281AEADC"/>
    <w:lvl w:ilvl="0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00"/>
        </w:tabs>
        <w:ind w:left="1500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32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08"/>
        </w:tabs>
        <w:ind w:left="2436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28"/>
        </w:tabs>
        <w:ind w:left="2940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588"/>
        </w:tabs>
        <w:ind w:left="3444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08"/>
        </w:tabs>
        <w:ind w:left="3948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68"/>
        </w:tabs>
        <w:ind w:left="4452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388"/>
        </w:tabs>
        <w:ind w:left="5028" w:hanging="1440"/>
      </w:pPr>
      <w:rPr>
        <w:rFonts w:cs="Times New Roman" w:hint="default"/>
      </w:rPr>
    </w:lvl>
  </w:abstractNum>
  <w:abstractNum w:abstractNumId="37">
    <w:nsid w:val="5C6F5FF4"/>
    <w:multiLevelType w:val="hybridMultilevel"/>
    <w:tmpl w:val="A5901A3E"/>
    <w:lvl w:ilvl="0" w:tplc="CE369B70">
      <w:start w:val="9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>
    <w:nsid w:val="5FDA7264"/>
    <w:multiLevelType w:val="hybridMultilevel"/>
    <w:tmpl w:val="935A892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>
    <w:nsid w:val="63981CC9"/>
    <w:multiLevelType w:val="multilevel"/>
    <w:tmpl w:val="F2E6EEF2"/>
    <w:lvl w:ilvl="0">
      <w:start w:val="17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tabs>
          <w:tab w:val="num" w:pos="1167"/>
        </w:tabs>
        <w:ind w:left="1167" w:hanging="60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40">
    <w:nsid w:val="689851E7"/>
    <w:multiLevelType w:val="multilevel"/>
    <w:tmpl w:val="D4263F54"/>
    <w:lvl w:ilvl="0">
      <w:start w:val="5"/>
      <w:numFmt w:val="decimal"/>
      <w:lvlText w:val="%1"/>
      <w:lvlJc w:val="left"/>
      <w:pPr>
        <w:ind w:left="92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33464E3"/>
    <w:multiLevelType w:val="multilevel"/>
    <w:tmpl w:val="F6607F9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color w:val="auto"/>
      </w:rPr>
    </w:lvl>
    <w:lvl w:ilvl="1">
      <w:start w:val="1"/>
      <w:numFmt w:val="decimal"/>
      <w:lvlRestart w:val="0"/>
      <w:lvlText w:val="%1.%2."/>
      <w:lvlJc w:val="left"/>
      <w:pPr>
        <w:tabs>
          <w:tab w:val="num" w:pos="1512"/>
        </w:tabs>
        <w:ind w:left="1512" w:hanging="432"/>
      </w:pPr>
      <w:rPr>
        <w:rFonts w:cs="Times New Roman" w:hint="default"/>
      </w:rPr>
    </w:lvl>
    <w:lvl w:ilvl="2">
      <w:start w:val="1"/>
      <w:numFmt w:val="decimal"/>
      <w:lvlRestart w:val="0"/>
      <w:suff w:val="space"/>
      <w:lvlText w:val="%1.%2.%3."/>
      <w:lvlJc w:val="left"/>
      <w:pPr>
        <w:ind w:left="194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4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95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45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96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46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040" w:hanging="1440"/>
      </w:pPr>
      <w:rPr>
        <w:rFonts w:cs="Times New Roman" w:hint="default"/>
      </w:rPr>
    </w:lvl>
  </w:abstractNum>
  <w:abstractNum w:abstractNumId="42">
    <w:nsid w:val="7D10286F"/>
    <w:multiLevelType w:val="multilevel"/>
    <w:tmpl w:val="C106A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>
    <w:nsid w:val="7D6F64C5"/>
    <w:multiLevelType w:val="multilevel"/>
    <w:tmpl w:val="0D724D04"/>
    <w:lvl w:ilvl="0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21"/>
  </w:num>
  <w:num w:numId="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1"/>
    <w:lvlOverride w:ilvl="0">
      <w:startOverride w:val="10"/>
    </w:lvlOverride>
  </w:num>
  <w:num w:numId="4">
    <w:abstractNumId w:val="42"/>
  </w:num>
  <w:num w:numId="5">
    <w:abstractNumId w:val="19"/>
  </w:num>
  <w:num w:numId="6">
    <w:abstractNumId w:val="14"/>
  </w:num>
  <w:num w:numId="7">
    <w:abstractNumId w:val="36"/>
  </w:num>
  <w:num w:numId="8">
    <w:abstractNumId w:val="27"/>
  </w:num>
  <w:num w:numId="9">
    <w:abstractNumId w:val="18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1"/>
  </w:num>
  <w:num w:numId="12">
    <w:abstractNumId w:val="16"/>
  </w:num>
  <w:num w:numId="13">
    <w:abstractNumId w:val="43"/>
  </w:num>
  <w:num w:numId="14">
    <w:abstractNumId w:val="30"/>
  </w:num>
  <w:num w:numId="15">
    <w:abstractNumId w:val="17"/>
  </w:num>
  <w:num w:numId="16">
    <w:abstractNumId w:val="12"/>
  </w:num>
  <w:num w:numId="17">
    <w:abstractNumId w:val="10"/>
  </w:num>
  <w:num w:numId="18">
    <w:abstractNumId w:val="11"/>
  </w:num>
  <w:num w:numId="19">
    <w:abstractNumId w:val="22"/>
  </w:num>
  <w:num w:numId="20">
    <w:abstractNumId w:val="37"/>
  </w:num>
  <w:num w:numId="21">
    <w:abstractNumId w:val="13"/>
  </w:num>
  <w:num w:numId="22">
    <w:abstractNumId w:val="35"/>
  </w:num>
  <w:num w:numId="23">
    <w:abstractNumId w:val="20"/>
  </w:num>
  <w:num w:numId="24">
    <w:abstractNumId w:val="24"/>
  </w:num>
  <w:num w:numId="25">
    <w:abstractNumId w:val="26"/>
  </w:num>
  <w:num w:numId="26">
    <w:abstractNumId w:val="31"/>
  </w:num>
  <w:num w:numId="27">
    <w:abstractNumId w:val="40"/>
  </w:num>
  <w:num w:numId="28">
    <w:abstractNumId w:val="29"/>
  </w:num>
  <w:num w:numId="29">
    <w:abstractNumId w:val="25"/>
  </w:num>
  <w:num w:numId="30">
    <w:abstractNumId w:val="34"/>
  </w:num>
  <w:num w:numId="31">
    <w:abstractNumId w:val="39"/>
  </w:num>
  <w:num w:numId="32">
    <w:abstractNumId w:val="9"/>
  </w:num>
  <w:num w:numId="33">
    <w:abstractNumId w:val="7"/>
  </w:num>
  <w:num w:numId="34">
    <w:abstractNumId w:val="6"/>
  </w:num>
  <w:num w:numId="35">
    <w:abstractNumId w:val="5"/>
  </w:num>
  <w:num w:numId="36">
    <w:abstractNumId w:val="4"/>
  </w:num>
  <w:num w:numId="37">
    <w:abstractNumId w:val="8"/>
  </w:num>
  <w:num w:numId="38">
    <w:abstractNumId w:val="3"/>
  </w:num>
  <w:num w:numId="39">
    <w:abstractNumId w:val="2"/>
  </w:num>
  <w:num w:numId="40">
    <w:abstractNumId w:val="1"/>
  </w:num>
  <w:num w:numId="41">
    <w:abstractNumId w:val="0"/>
  </w:num>
  <w:num w:numId="42">
    <w:abstractNumId w:val="28"/>
  </w:num>
  <w:num w:numId="43">
    <w:abstractNumId w:val="15"/>
  </w:num>
  <w:num w:numId="44">
    <w:abstractNumId w:val="33"/>
  </w:num>
  <w:num w:numId="45">
    <w:abstractNumId w:val="23"/>
  </w:num>
  <w:num w:numId="46">
    <w:abstractNumId w:val="32"/>
  </w:num>
  <w:num w:numId="4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BB1"/>
    <w:rsid w:val="0001263C"/>
    <w:rsid w:val="00015FA4"/>
    <w:rsid w:val="00042830"/>
    <w:rsid w:val="000A4653"/>
    <w:rsid w:val="001A44C8"/>
    <w:rsid w:val="0023745F"/>
    <w:rsid w:val="002557E7"/>
    <w:rsid w:val="00447574"/>
    <w:rsid w:val="00457AD7"/>
    <w:rsid w:val="00497F94"/>
    <w:rsid w:val="004F7E09"/>
    <w:rsid w:val="0051221A"/>
    <w:rsid w:val="00517B9A"/>
    <w:rsid w:val="00530A83"/>
    <w:rsid w:val="00640DF5"/>
    <w:rsid w:val="0065206F"/>
    <w:rsid w:val="006F42E6"/>
    <w:rsid w:val="00715BB1"/>
    <w:rsid w:val="008160CB"/>
    <w:rsid w:val="008A03F0"/>
    <w:rsid w:val="008C3422"/>
    <w:rsid w:val="009150A5"/>
    <w:rsid w:val="00947934"/>
    <w:rsid w:val="00B661DE"/>
    <w:rsid w:val="00B910C3"/>
    <w:rsid w:val="00BF0A96"/>
    <w:rsid w:val="00CB58CF"/>
    <w:rsid w:val="00D01222"/>
    <w:rsid w:val="00D321EF"/>
    <w:rsid w:val="00D43EAA"/>
    <w:rsid w:val="00D51DE0"/>
    <w:rsid w:val="00EF3DD7"/>
    <w:rsid w:val="00F21300"/>
    <w:rsid w:val="00F252C3"/>
    <w:rsid w:val="00F47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21300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21300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1300"/>
  </w:style>
  <w:style w:type="paragraph" w:styleId="a3">
    <w:name w:val="Normal (Web)"/>
    <w:basedOn w:val="a"/>
    <w:uiPriority w:val="99"/>
    <w:unhideWhenUsed/>
    <w:rsid w:val="00F21300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 w:eastAsia="ru-RU"/>
    </w:rPr>
  </w:style>
  <w:style w:type="character" w:styleId="a4">
    <w:name w:val="Hyperlink"/>
    <w:uiPriority w:val="99"/>
    <w:unhideWhenUsed/>
    <w:rsid w:val="00F213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1300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customStyle="1" w:styleId="10">
    <w:name w:val="Сетка таблицы1"/>
    <w:basedOn w:val="a1"/>
    <w:next w:val="a6"/>
    <w:uiPriority w:val="39"/>
    <w:rsid w:val="00F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1300"/>
    <w:pPr>
      <w:spacing w:after="0" w:line="240" w:lineRule="auto"/>
      <w:ind w:firstLine="567"/>
      <w:jc w:val="both"/>
    </w:pPr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21300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213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21300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13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21300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styleId="a6">
    <w:name w:val="Table Grid"/>
    <w:basedOn w:val="a1"/>
    <w:uiPriority w:val="59"/>
    <w:rsid w:val="00F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51DE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9"/>
    <w:qFormat/>
    <w:rsid w:val="00F21300"/>
    <w:pPr>
      <w:keepNext/>
      <w:keepLines/>
      <w:numPr>
        <w:ilvl w:val="2"/>
        <w:numId w:val="1"/>
      </w:numPr>
      <w:spacing w:before="120" w:after="120" w:line="240" w:lineRule="auto"/>
      <w:contextualSpacing/>
      <w:jc w:val="both"/>
      <w:outlineLvl w:val="2"/>
    </w:pPr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F21300"/>
    <w:rPr>
      <w:rFonts w:ascii="Trebuchet MS" w:eastAsia="Arial" w:hAnsi="Trebuchet MS" w:cs="Trebuchet MS"/>
      <w:b/>
      <w:color w:val="1F4E79"/>
      <w:sz w:val="24"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F21300"/>
  </w:style>
  <w:style w:type="paragraph" w:styleId="a3">
    <w:name w:val="Normal (Web)"/>
    <w:basedOn w:val="a"/>
    <w:uiPriority w:val="99"/>
    <w:unhideWhenUsed/>
    <w:rsid w:val="00F21300"/>
    <w:pPr>
      <w:spacing w:before="100" w:beforeAutospacing="1" w:after="100" w:afterAutospacing="1" w:line="240" w:lineRule="auto"/>
    </w:pPr>
    <w:rPr>
      <w:rFonts w:ascii="Times" w:eastAsia="Times New Roman" w:hAnsi="Times" w:cs="Times New Roman"/>
      <w:sz w:val="20"/>
      <w:szCs w:val="20"/>
      <w:lang w:val="en-US" w:eastAsia="ru-RU"/>
    </w:rPr>
  </w:style>
  <w:style w:type="character" w:styleId="a4">
    <w:name w:val="Hyperlink"/>
    <w:uiPriority w:val="99"/>
    <w:unhideWhenUsed/>
    <w:rsid w:val="00F21300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1300"/>
    <w:pPr>
      <w:spacing w:after="0" w:line="240" w:lineRule="auto"/>
      <w:ind w:left="720" w:firstLine="567"/>
      <w:contextualSpacing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customStyle="1" w:styleId="10">
    <w:name w:val="Сетка таблицы1"/>
    <w:basedOn w:val="a1"/>
    <w:next w:val="a6"/>
    <w:uiPriority w:val="39"/>
    <w:rsid w:val="00F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21300"/>
    <w:pPr>
      <w:spacing w:after="0" w:line="240" w:lineRule="auto"/>
      <w:ind w:firstLine="567"/>
      <w:jc w:val="both"/>
    </w:pPr>
    <w:rPr>
      <w:rFonts w:ascii="Tahoma" w:eastAsia="Arial" w:hAnsi="Tahoma" w:cs="Tahoma"/>
      <w:color w:val="000000"/>
      <w:sz w:val="16"/>
      <w:szCs w:val="16"/>
      <w:lang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sid w:val="00F21300"/>
    <w:rPr>
      <w:rFonts w:ascii="Tahoma" w:eastAsia="Arial" w:hAnsi="Tahoma" w:cs="Tahoma"/>
      <w:color w:val="000000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F213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F21300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F21300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F21300"/>
    <w:rPr>
      <w:rFonts w:ascii="Times New Roman" w:eastAsia="Arial" w:hAnsi="Times New Roman" w:cs="Arial"/>
      <w:color w:val="000000"/>
      <w:sz w:val="24"/>
      <w:szCs w:val="20"/>
      <w:lang w:eastAsia="ru-RU"/>
    </w:rPr>
  </w:style>
  <w:style w:type="table" w:styleId="a6">
    <w:name w:val="Table Grid"/>
    <w:basedOn w:val="a1"/>
    <w:uiPriority w:val="59"/>
    <w:rsid w:val="00F213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 Spacing"/>
    <w:uiPriority w:val="1"/>
    <w:qFormat/>
    <w:rsid w:val="00D51DE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amishe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9</Pages>
  <Words>2358</Words>
  <Characters>13442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Эсмира</dc:creator>
  <cp:keywords/>
  <dc:description/>
  <cp:lastModifiedBy>Эсмира</cp:lastModifiedBy>
  <cp:revision>32</cp:revision>
  <cp:lastPrinted>2002-01-01T02:31:00Z</cp:lastPrinted>
  <dcterms:created xsi:type="dcterms:W3CDTF">2001-12-31T23:14:00Z</dcterms:created>
  <dcterms:modified xsi:type="dcterms:W3CDTF">2002-01-01T02:33:00Z</dcterms:modified>
</cp:coreProperties>
</file>